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45" w:rsidRDefault="00003145" w:rsidP="00003145">
      <w:pPr>
        <w:ind w:firstLine="540"/>
        <w:jc w:val="center"/>
      </w:pPr>
      <w:r w:rsidRPr="00CF6B63">
        <w:rPr>
          <w:b/>
          <w:sz w:val="28"/>
          <w:szCs w:val="28"/>
        </w:rPr>
        <w:t>Юридические значимые действия</w:t>
      </w:r>
    </w:p>
    <w:p w:rsidR="00003145" w:rsidRDefault="00003145" w:rsidP="00003145">
      <w:pPr>
        <w:ind w:firstLine="540"/>
        <w:jc w:val="both"/>
      </w:pPr>
    </w:p>
    <w:p w:rsidR="00003145" w:rsidRPr="00CF6B63" w:rsidRDefault="00003145" w:rsidP="00003145">
      <w:pPr>
        <w:ind w:firstLine="540"/>
        <w:jc w:val="both"/>
        <w:rPr>
          <w:sz w:val="28"/>
          <w:szCs w:val="28"/>
        </w:rPr>
      </w:pPr>
      <w:r w:rsidRPr="00CF6B63">
        <w:t>К</w:t>
      </w:r>
      <w:r w:rsidRPr="00CF6B63">
        <w:rPr>
          <w:sz w:val="28"/>
          <w:szCs w:val="28"/>
        </w:rPr>
        <w:t xml:space="preserve">роме регистрации актов гражданского состояния, большой объем работы  приходится на совершение юридически значимых действий. </w:t>
      </w:r>
    </w:p>
    <w:p w:rsidR="00003145" w:rsidRPr="00CF6B63" w:rsidRDefault="00003145" w:rsidP="0000314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>За отчетный период  территориальными органами и Управлением ЗАГС совершено  32448 юридически значимых действий, что  0,31 % больше  по сравнению с 2014 г. (</w:t>
      </w:r>
      <w:smartTag w:uri="urn:schemas-microsoft-com:office:smarttags" w:element="metricconverter">
        <w:smartTagPr>
          <w:attr w:name="ProductID" w:val="2014 г"/>
        </w:smartTagPr>
        <w:r w:rsidRPr="00CF6B63">
          <w:rPr>
            <w:sz w:val="28"/>
            <w:szCs w:val="28"/>
          </w:rPr>
          <w:t>2014 г</w:t>
        </w:r>
      </w:smartTag>
      <w:r w:rsidRPr="00CF6B63">
        <w:rPr>
          <w:sz w:val="28"/>
          <w:szCs w:val="28"/>
        </w:rPr>
        <w:t xml:space="preserve">. - 32347).  </w:t>
      </w:r>
    </w:p>
    <w:p w:rsidR="00003145" w:rsidRPr="00CF6B63" w:rsidRDefault="00003145" w:rsidP="00003145">
      <w:pPr>
        <w:ind w:firstLine="540"/>
        <w:jc w:val="right"/>
        <w:rPr>
          <w:sz w:val="28"/>
          <w:szCs w:val="28"/>
        </w:rPr>
      </w:pPr>
      <w:r w:rsidRPr="00CF6B63">
        <w:rPr>
          <w:sz w:val="28"/>
          <w:szCs w:val="28"/>
        </w:rPr>
        <w:t xml:space="preserve">                                                                                                        Таблица 1</w:t>
      </w:r>
    </w:p>
    <w:tbl>
      <w:tblPr>
        <w:tblW w:w="9539" w:type="dxa"/>
        <w:tblInd w:w="88" w:type="dxa"/>
        <w:tblLayout w:type="fixed"/>
        <w:tblLook w:val="0000"/>
      </w:tblPr>
      <w:tblGrid>
        <w:gridCol w:w="4337"/>
        <w:gridCol w:w="1637"/>
        <w:gridCol w:w="1559"/>
        <w:gridCol w:w="936"/>
        <w:gridCol w:w="1070"/>
      </w:tblGrid>
      <w:tr w:rsidR="00003145" w:rsidRPr="00CF6B63" w:rsidTr="00003145">
        <w:trPr>
          <w:trHeight w:val="422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sz w:val="22"/>
                <w:szCs w:val="22"/>
              </w:rPr>
            </w:pPr>
            <w:r w:rsidRPr="00CF6B63">
              <w:rPr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jc w:val="center"/>
            </w:pPr>
            <w:r w:rsidRPr="00CF6B63">
              <w:t xml:space="preserve">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F6B63">
                <w:t>2014 г</w:t>
              </w:r>
            </w:smartTag>
            <w:r w:rsidRPr="00CF6B63"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jc w:val="center"/>
            </w:pPr>
            <w:r w:rsidRPr="00CF6B63">
              <w:t xml:space="preserve">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F6B63">
                <w:t>2015 г</w:t>
              </w:r>
            </w:smartTag>
            <w:r w:rsidRPr="00CF6B63">
              <w:t>.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jc w:val="center"/>
            </w:pPr>
            <w:proofErr w:type="spellStart"/>
            <w:r w:rsidRPr="00CF6B63">
              <w:t>ув</w:t>
            </w:r>
            <w:proofErr w:type="spellEnd"/>
            <w:r w:rsidRPr="00CF6B63">
              <w:t>/ум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jc w:val="center"/>
            </w:pPr>
            <w:r w:rsidRPr="00CF6B63">
              <w:t>%</w:t>
            </w:r>
          </w:p>
        </w:tc>
      </w:tr>
      <w:tr w:rsidR="00003145" w:rsidRPr="00CF6B63" w:rsidTr="00003145">
        <w:trPr>
          <w:trHeight w:val="617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Рассмотрено заявлений о внесении исправлений и (или) изменений в записи актов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1498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1083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-415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-27,70</w:t>
            </w:r>
          </w:p>
        </w:tc>
      </w:tr>
      <w:tr w:rsidR="00003145" w:rsidRPr="00CF6B63" w:rsidTr="00003145">
        <w:trPr>
          <w:trHeight w:val="617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исполненных </w:t>
            </w:r>
            <w:r w:rsidRPr="00CF6B63">
              <w:rPr>
                <w:b/>
                <w:bCs/>
                <w:sz w:val="20"/>
                <w:szCs w:val="20"/>
              </w:rPr>
              <w:t xml:space="preserve">извещений </w:t>
            </w:r>
            <w:r w:rsidRPr="00CF6B63">
              <w:rPr>
                <w:sz w:val="20"/>
                <w:szCs w:val="20"/>
              </w:rPr>
              <w:t xml:space="preserve">о внесении исправлений и (или) изменений в записи актов гражданского состояния, поступивших из органов ЗАГС РФ и иностранных государств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1371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1,48</w:t>
            </w:r>
          </w:p>
        </w:tc>
      </w:tr>
      <w:tr w:rsidR="00003145" w:rsidRPr="00CF6B63" w:rsidTr="00003145">
        <w:trPr>
          <w:trHeight w:val="504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исполненных </w:t>
            </w:r>
            <w:r w:rsidRPr="00CF6B63">
              <w:rPr>
                <w:b/>
                <w:bCs/>
                <w:sz w:val="20"/>
                <w:szCs w:val="20"/>
              </w:rPr>
              <w:t>заключений</w:t>
            </w:r>
            <w:r w:rsidRPr="00CF6B63">
              <w:rPr>
                <w:sz w:val="20"/>
                <w:szCs w:val="20"/>
              </w:rPr>
              <w:t xml:space="preserve"> органов ЗАГС о внесении исправлений и (или) изменений в записи актов гражданского состояния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-0,72</w:t>
            </w:r>
          </w:p>
        </w:tc>
      </w:tr>
      <w:tr w:rsidR="00003145" w:rsidRPr="00CF6B63" w:rsidTr="00003145">
        <w:trPr>
          <w:trHeight w:val="436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выданных </w:t>
            </w:r>
            <w:r w:rsidRPr="00CF6B63">
              <w:rPr>
                <w:b/>
                <w:bCs/>
                <w:sz w:val="20"/>
                <w:szCs w:val="20"/>
              </w:rPr>
              <w:t>повторных свидетельств</w:t>
            </w:r>
            <w:r w:rsidRPr="00CF6B63">
              <w:rPr>
                <w:sz w:val="20"/>
                <w:szCs w:val="20"/>
              </w:rPr>
              <w:t xml:space="preserve"> о государственной регистрации актов гражданского состояния 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9622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7756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-1866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-19,39</w:t>
            </w:r>
          </w:p>
        </w:tc>
      </w:tr>
      <w:tr w:rsidR="00003145" w:rsidRPr="00CF6B63" w:rsidTr="00003145">
        <w:trPr>
          <w:trHeight w:val="221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выданных </w:t>
            </w:r>
            <w:r w:rsidRPr="00CF6B63">
              <w:rPr>
                <w:b/>
                <w:bCs/>
                <w:sz w:val="20"/>
                <w:szCs w:val="20"/>
              </w:rPr>
              <w:t xml:space="preserve">справок </w:t>
            </w:r>
            <w:r w:rsidRPr="00CF6B63">
              <w:rPr>
                <w:sz w:val="20"/>
                <w:szCs w:val="20"/>
              </w:rPr>
              <w:t xml:space="preserve">о государственной регистрации актов гражданского состояния, а также </w:t>
            </w:r>
            <w:r w:rsidRPr="00CF6B63">
              <w:rPr>
                <w:b/>
                <w:bCs/>
                <w:sz w:val="20"/>
                <w:szCs w:val="20"/>
              </w:rPr>
              <w:t>извещений об отсутствии записей</w:t>
            </w:r>
            <w:r w:rsidRPr="00CF6B63">
              <w:rPr>
                <w:sz w:val="20"/>
                <w:szCs w:val="20"/>
              </w:rPr>
              <w:t xml:space="preserve"> актов гражданского состояния  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15139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14906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-233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-1,54</w:t>
            </w:r>
          </w:p>
        </w:tc>
      </w:tr>
      <w:tr w:rsidR="00003145" w:rsidRPr="00CF6B63" w:rsidTr="00003145">
        <w:trPr>
          <w:trHeight w:val="270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рассмотренных обращений граждан </w:t>
            </w:r>
            <w:r w:rsidRPr="00CF6B63">
              <w:rPr>
                <w:b/>
                <w:bCs/>
                <w:sz w:val="20"/>
                <w:szCs w:val="20"/>
              </w:rPr>
              <w:t>об истребовании документов</w:t>
            </w:r>
            <w:r w:rsidRPr="00CF6B63">
              <w:rPr>
                <w:sz w:val="20"/>
                <w:szCs w:val="20"/>
              </w:rPr>
              <w:t xml:space="preserve"> о государственной регистрации актов гражданского состояния с территорий иностранных государств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-30,00</w:t>
            </w:r>
          </w:p>
        </w:tc>
      </w:tr>
      <w:tr w:rsidR="00003145" w:rsidRPr="00CF6B63" w:rsidTr="00003145">
        <w:trPr>
          <w:trHeight w:val="221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документов, на которых проставлен штамп </w:t>
            </w:r>
            <w:r w:rsidRPr="00CF6B63">
              <w:rPr>
                <w:b/>
                <w:bCs/>
                <w:sz w:val="20"/>
                <w:szCs w:val="20"/>
              </w:rPr>
              <w:t>"</w:t>
            </w:r>
            <w:proofErr w:type="spellStart"/>
            <w:r w:rsidRPr="00CF6B63">
              <w:rPr>
                <w:b/>
                <w:bCs/>
                <w:sz w:val="20"/>
                <w:szCs w:val="20"/>
              </w:rPr>
              <w:t>апостиль</w:t>
            </w:r>
            <w:proofErr w:type="spellEnd"/>
            <w:r w:rsidRPr="00CF6B63">
              <w:rPr>
                <w:b/>
                <w:bCs/>
                <w:sz w:val="20"/>
                <w:szCs w:val="20"/>
              </w:rPr>
              <w:t xml:space="preserve">"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-5,00</w:t>
            </w:r>
          </w:p>
        </w:tc>
      </w:tr>
      <w:tr w:rsidR="00003145" w:rsidRPr="00CF6B63" w:rsidTr="00003145">
        <w:trPr>
          <w:trHeight w:val="270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F6B63">
              <w:rPr>
                <w:b/>
                <w:bCs/>
                <w:sz w:val="20"/>
                <w:szCs w:val="20"/>
              </w:rPr>
              <w:t>дооформленных</w:t>
            </w:r>
            <w:proofErr w:type="spellEnd"/>
            <w:r w:rsidRPr="00CF6B63">
              <w:rPr>
                <w:b/>
                <w:bCs/>
                <w:sz w:val="20"/>
                <w:szCs w:val="20"/>
              </w:rPr>
              <w:t xml:space="preserve"> записей </w:t>
            </w:r>
            <w:r w:rsidRPr="00CF6B63">
              <w:rPr>
                <w:sz w:val="20"/>
                <w:szCs w:val="20"/>
              </w:rPr>
              <w:t>актов о расторжении брака на основании заявления другого супруга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-51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-18,41</w:t>
            </w:r>
          </w:p>
        </w:tc>
      </w:tr>
      <w:tr w:rsidR="00003145" w:rsidRPr="00CF6B63" w:rsidTr="00003145">
        <w:trPr>
          <w:trHeight w:val="360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b/>
                <w:bCs/>
                <w:sz w:val="20"/>
                <w:szCs w:val="20"/>
              </w:rPr>
            </w:pPr>
            <w:r w:rsidRPr="00CF6B63">
              <w:rPr>
                <w:b/>
                <w:bCs/>
                <w:sz w:val="20"/>
                <w:szCs w:val="20"/>
              </w:rPr>
              <w:t>аннулированных</w:t>
            </w:r>
            <w:r w:rsidRPr="00CF6B63">
              <w:rPr>
                <w:sz w:val="20"/>
                <w:szCs w:val="20"/>
              </w:rPr>
              <w:t xml:space="preserve"> </w:t>
            </w:r>
            <w:r w:rsidRPr="00CF6B63">
              <w:rPr>
                <w:b/>
                <w:bCs/>
                <w:sz w:val="20"/>
                <w:szCs w:val="20"/>
              </w:rPr>
              <w:t>записей</w:t>
            </w:r>
            <w:r w:rsidRPr="00CF6B63">
              <w:rPr>
                <w:sz w:val="20"/>
                <w:szCs w:val="20"/>
              </w:rPr>
              <w:t xml:space="preserve"> актов гражданского состояния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22,22</w:t>
            </w:r>
          </w:p>
        </w:tc>
      </w:tr>
      <w:tr w:rsidR="00003145" w:rsidRPr="00CF6B63" w:rsidTr="00003145">
        <w:trPr>
          <w:trHeight w:val="390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sz w:val="20"/>
                <w:szCs w:val="20"/>
              </w:rPr>
            </w:pPr>
            <w:r w:rsidRPr="00CF6B63">
              <w:rPr>
                <w:sz w:val="20"/>
                <w:szCs w:val="20"/>
              </w:rPr>
              <w:t xml:space="preserve">выданных </w:t>
            </w:r>
            <w:r w:rsidRPr="00CF6B63">
              <w:rPr>
                <w:b/>
                <w:bCs/>
                <w:sz w:val="20"/>
                <w:szCs w:val="20"/>
              </w:rPr>
              <w:t>извещений об отказе</w:t>
            </w:r>
            <w:r w:rsidRPr="00CF6B63">
              <w:rPr>
                <w:sz w:val="20"/>
                <w:szCs w:val="20"/>
              </w:rPr>
              <w:t xml:space="preserve"> в государственной регистрации актов гражданского состояния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-76,00</w:t>
            </w:r>
          </w:p>
        </w:tc>
      </w:tr>
      <w:tr w:rsidR="00003145" w:rsidRPr="00CF6B63" w:rsidTr="00003145">
        <w:trPr>
          <w:trHeight w:val="285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b/>
                <w:bCs/>
                <w:sz w:val="20"/>
                <w:szCs w:val="20"/>
              </w:rPr>
            </w:pPr>
            <w:r w:rsidRPr="00CF6B63">
              <w:rPr>
                <w:b/>
                <w:bCs/>
                <w:sz w:val="20"/>
                <w:szCs w:val="20"/>
              </w:rPr>
              <w:t>отметок</w:t>
            </w:r>
            <w:r w:rsidRPr="00CF6B63">
              <w:rPr>
                <w:sz w:val="20"/>
                <w:szCs w:val="20"/>
              </w:rPr>
              <w:t xml:space="preserve">, проставленных в записях актов гражданского состояния </w:t>
            </w:r>
            <w:r w:rsidRPr="00CF6B63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3842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6513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2671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69,52</w:t>
            </w:r>
          </w:p>
        </w:tc>
      </w:tr>
      <w:tr w:rsidR="00003145" w:rsidRPr="00CF6B63" w:rsidTr="00003145">
        <w:trPr>
          <w:trHeight w:val="345"/>
        </w:trPr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145" w:rsidRPr="00CF6B63" w:rsidRDefault="00003145" w:rsidP="00C560E6">
            <w:pPr>
              <w:rPr>
                <w:b/>
                <w:sz w:val="20"/>
                <w:szCs w:val="20"/>
              </w:rPr>
            </w:pPr>
            <w:r w:rsidRPr="00CF6B6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32347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center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32448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145" w:rsidRPr="00CF6B63" w:rsidRDefault="00003145" w:rsidP="00C560E6">
            <w:pPr>
              <w:jc w:val="right"/>
              <w:rPr>
                <w:color w:val="000000"/>
                <w:sz w:val="20"/>
                <w:szCs w:val="20"/>
              </w:rPr>
            </w:pPr>
            <w:r w:rsidRPr="00CF6B63">
              <w:rPr>
                <w:color w:val="000000"/>
                <w:sz w:val="20"/>
                <w:szCs w:val="20"/>
              </w:rPr>
              <w:t>0,31</w:t>
            </w:r>
          </w:p>
        </w:tc>
      </w:tr>
    </w:tbl>
    <w:p w:rsidR="00003145" w:rsidRPr="00CF6B63" w:rsidRDefault="00003145" w:rsidP="00003145">
      <w:pPr>
        <w:ind w:firstLine="540"/>
        <w:jc w:val="both"/>
        <w:rPr>
          <w:sz w:val="28"/>
          <w:szCs w:val="28"/>
        </w:rPr>
      </w:pPr>
    </w:p>
    <w:p w:rsidR="00003145" w:rsidRPr="00CF6B63" w:rsidRDefault="00003145" w:rsidP="00003145">
      <w:pPr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>Наибольшее количество юридически значимых действий</w:t>
      </w:r>
      <w:r w:rsidRPr="00CF6B63">
        <w:rPr>
          <w:bCs/>
        </w:rPr>
        <w:t xml:space="preserve"> </w:t>
      </w:r>
      <w:r w:rsidRPr="00CF6B63">
        <w:rPr>
          <w:sz w:val="28"/>
          <w:szCs w:val="28"/>
        </w:rPr>
        <w:t xml:space="preserve">за отчетный период    совершенно в  органе ЗАГС </w:t>
      </w:r>
      <w:proofErr w:type="gramStart"/>
      <w:r w:rsidRPr="00CF6B63">
        <w:rPr>
          <w:sz w:val="28"/>
          <w:szCs w:val="28"/>
        </w:rPr>
        <w:t>г</w:t>
      </w:r>
      <w:proofErr w:type="gramEnd"/>
      <w:r w:rsidRPr="00CF6B63">
        <w:rPr>
          <w:sz w:val="28"/>
          <w:szCs w:val="28"/>
        </w:rPr>
        <w:t>. Кызыла, всего  13642 (</w:t>
      </w:r>
      <w:smartTag w:uri="urn:schemas-microsoft-com:office:smarttags" w:element="metricconverter">
        <w:smartTagPr>
          <w:attr w:name="ProductID" w:val="2014 г"/>
        </w:smartTagPr>
        <w:r w:rsidRPr="00CF6B63">
          <w:rPr>
            <w:sz w:val="28"/>
            <w:szCs w:val="28"/>
          </w:rPr>
          <w:t>2014 г</w:t>
        </w:r>
      </w:smartTag>
      <w:r w:rsidRPr="00CF6B63">
        <w:rPr>
          <w:sz w:val="28"/>
          <w:szCs w:val="28"/>
        </w:rPr>
        <w:t>.- 11606).</w:t>
      </w:r>
    </w:p>
    <w:p w:rsidR="00003145" w:rsidRPr="00CF6B63" w:rsidRDefault="00003145" w:rsidP="00003145">
      <w:pPr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В органе ЗАГС </w:t>
      </w:r>
      <w:proofErr w:type="spellStart"/>
      <w:r w:rsidRPr="00CF6B63">
        <w:rPr>
          <w:sz w:val="28"/>
          <w:szCs w:val="28"/>
        </w:rPr>
        <w:t>Тере-Хольского</w:t>
      </w:r>
      <w:proofErr w:type="spellEnd"/>
      <w:r w:rsidRPr="00CF6B63">
        <w:rPr>
          <w:sz w:val="28"/>
          <w:szCs w:val="28"/>
        </w:rPr>
        <w:t xml:space="preserve"> района наименьшее количество юридически значимых действий, всего 59 (2014 г. – 105). </w:t>
      </w:r>
    </w:p>
    <w:p w:rsidR="00003145" w:rsidRPr="00CF6B63" w:rsidRDefault="00003145" w:rsidP="00003145">
      <w:pPr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В сравнении с прошлым годом по количеству увеличений  совершенных юридически значимых действий занимает орган ЗАГС в </w:t>
      </w:r>
      <w:proofErr w:type="gramStart"/>
      <w:r w:rsidRPr="00CF6B63">
        <w:rPr>
          <w:sz w:val="28"/>
          <w:szCs w:val="28"/>
        </w:rPr>
        <w:t>г</w:t>
      </w:r>
      <w:proofErr w:type="gramEnd"/>
      <w:r w:rsidRPr="00CF6B63">
        <w:rPr>
          <w:sz w:val="28"/>
          <w:szCs w:val="28"/>
        </w:rPr>
        <w:t>. Кызыле (на 2036 действий).</w:t>
      </w:r>
    </w:p>
    <w:p w:rsidR="00003145" w:rsidRPr="00CF6B63" w:rsidRDefault="00003145" w:rsidP="00003145">
      <w:pPr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Наибольшее снижение юридически значимых действий в сравнении с прошлым периодом отмечено в органе ЗАГС </w:t>
      </w:r>
      <w:proofErr w:type="spellStart"/>
      <w:r w:rsidRPr="00CF6B63">
        <w:rPr>
          <w:sz w:val="28"/>
          <w:szCs w:val="28"/>
        </w:rPr>
        <w:t>Улуг-Хемского</w:t>
      </w:r>
      <w:proofErr w:type="spellEnd"/>
      <w:r w:rsidRPr="00CF6B63">
        <w:rPr>
          <w:sz w:val="28"/>
          <w:szCs w:val="28"/>
        </w:rPr>
        <w:t xml:space="preserve"> района (на 419 действий).</w:t>
      </w:r>
    </w:p>
    <w:p w:rsidR="00003145" w:rsidRPr="00CF6B63" w:rsidRDefault="00003145" w:rsidP="00003145">
      <w:pPr>
        <w:pStyle w:val="a3"/>
        <w:shd w:val="clear" w:color="auto" w:fill="FFFFFF"/>
        <w:spacing w:before="0" w:beforeAutospacing="0" w:after="0" w:afterAutospacing="0" w:line="217" w:lineRule="atLeast"/>
        <w:ind w:left="540"/>
        <w:jc w:val="right"/>
      </w:pPr>
      <w:r w:rsidRPr="00CF6B63">
        <w:rPr>
          <w:sz w:val="28"/>
          <w:szCs w:val="28"/>
        </w:rPr>
        <w:lastRenderedPageBreak/>
        <w:t>Таблица 2</w:t>
      </w:r>
    </w:p>
    <w:tbl>
      <w:tblPr>
        <w:tblW w:w="9452" w:type="dxa"/>
        <w:tblInd w:w="93" w:type="dxa"/>
        <w:tblLook w:val="04A0"/>
      </w:tblPr>
      <w:tblGrid>
        <w:gridCol w:w="3033"/>
        <w:gridCol w:w="2085"/>
        <w:gridCol w:w="1984"/>
        <w:gridCol w:w="1150"/>
        <w:gridCol w:w="1200"/>
      </w:tblGrid>
      <w:tr w:rsidR="00003145" w:rsidRPr="00CF6B63" w:rsidTr="00003145">
        <w:trPr>
          <w:trHeight w:val="309"/>
        </w:trPr>
        <w:tc>
          <w:tcPr>
            <w:tcW w:w="30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145" w:rsidRPr="00CF6B63" w:rsidRDefault="00003145" w:rsidP="00C560E6">
            <w:pPr>
              <w:jc w:val="center"/>
              <w:rPr>
                <w:b/>
                <w:bCs/>
              </w:rPr>
            </w:pPr>
            <w:r w:rsidRPr="00CF6B63">
              <w:rPr>
                <w:b/>
                <w:bCs/>
              </w:rPr>
              <w:t>Наименование органа ЗАГС</w:t>
            </w:r>
          </w:p>
        </w:tc>
        <w:tc>
          <w:tcPr>
            <w:tcW w:w="6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Количество совершенных юридически значимых действий</w:t>
            </w:r>
          </w:p>
        </w:tc>
      </w:tr>
      <w:tr w:rsidR="00003145" w:rsidRPr="00CF6B63" w:rsidTr="00003145">
        <w:trPr>
          <w:trHeight w:val="783"/>
        </w:trPr>
        <w:tc>
          <w:tcPr>
            <w:tcW w:w="30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3145" w:rsidRPr="00CF6B63" w:rsidRDefault="00003145" w:rsidP="00C560E6">
            <w:pPr>
              <w:rPr>
                <w:b/>
                <w:bCs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 xml:space="preserve"> 2014 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145" w:rsidRPr="00CF6B63" w:rsidRDefault="00003145" w:rsidP="00003145">
            <w:pPr>
              <w:jc w:val="center"/>
            </w:pPr>
            <w:r w:rsidRPr="00CF6B63">
              <w:t>2015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proofErr w:type="spellStart"/>
            <w:r w:rsidRPr="00CF6B63">
              <w:t>ув</w:t>
            </w:r>
            <w:proofErr w:type="spellEnd"/>
            <w:r w:rsidRPr="00CF6B63">
              <w:t>/ум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%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r w:rsidRPr="00CF6B63">
              <w:t>г</w:t>
            </w:r>
            <w:proofErr w:type="gramStart"/>
            <w:r w:rsidRPr="00CF6B63">
              <w:t>.К</w:t>
            </w:r>
            <w:proofErr w:type="gramEnd"/>
            <w:r w:rsidRPr="00CF6B63">
              <w:t>ызыл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11606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13642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2036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17,54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Дзун-Хемчикский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2136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-14,83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Улуг-Хемский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2379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1960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-419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-17,61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Кызылский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2036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1811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-11,05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rPr>
                <w:color w:val="000000"/>
              </w:rPr>
            </w:pPr>
            <w:proofErr w:type="spellStart"/>
            <w:r w:rsidRPr="00CF6B63">
              <w:rPr>
                <w:color w:val="000000"/>
              </w:rPr>
              <w:t>Тандинский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1327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1593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20,05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rPr>
                <w:color w:val="000000"/>
              </w:rPr>
            </w:pPr>
            <w:proofErr w:type="spellStart"/>
            <w:r w:rsidRPr="00CF6B63">
              <w:rPr>
                <w:color w:val="000000"/>
              </w:rPr>
              <w:t>Пий-Хемский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1564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4,76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Барун-Хемчикский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1661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1479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-10,96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Тес-Хемский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1437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1358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-5,50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Каа-Хемский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1145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1,33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r w:rsidRPr="00CF6B63">
              <w:t>г. Ак-Довурак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1055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946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-10,33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Бай-Тайгинский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866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-18,07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Тоджинский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710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-5,33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rPr>
                <w:color w:val="000000"/>
              </w:rPr>
            </w:pPr>
            <w:proofErr w:type="spellStart"/>
            <w:r w:rsidRPr="00CF6B63">
              <w:rPr>
                <w:color w:val="000000"/>
              </w:rPr>
              <w:t>Сут-Хольский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581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578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-0,52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rPr>
                <w:color w:val="000000"/>
              </w:rPr>
            </w:pPr>
            <w:proofErr w:type="spellStart"/>
            <w:r w:rsidRPr="00CF6B63">
              <w:rPr>
                <w:color w:val="000000"/>
              </w:rPr>
              <w:t>Овюрский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765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576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-24,71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Чеди-Хольский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566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534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-5,65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Эрзинский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478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-31,62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Монгун-Тайгинский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594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465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-21,72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Чаа-Хольский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401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-16,46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r w:rsidRPr="00CF6B63">
              <w:t>Управление ЗАГС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147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24,58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roofErr w:type="spellStart"/>
            <w:r w:rsidRPr="00CF6B63">
              <w:t>Тере-Хольский</w:t>
            </w:r>
            <w:proofErr w:type="spellEnd"/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59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-43,81</w:t>
            </w:r>
          </w:p>
        </w:tc>
      </w:tr>
      <w:tr w:rsidR="00003145" w:rsidRPr="00CF6B63" w:rsidTr="00003145">
        <w:trPr>
          <w:trHeight w:val="309"/>
        </w:trPr>
        <w:tc>
          <w:tcPr>
            <w:tcW w:w="30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003145" w:rsidRPr="00CF6B63" w:rsidRDefault="00003145" w:rsidP="00C560E6">
            <w:pPr>
              <w:rPr>
                <w:b/>
                <w:bCs/>
              </w:rPr>
            </w:pPr>
            <w:r w:rsidRPr="00CF6B63">
              <w:rPr>
                <w:b/>
                <w:bCs/>
              </w:rPr>
              <w:t>Итого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  <w:rPr>
                <w:bCs/>
              </w:rPr>
            </w:pPr>
            <w:r w:rsidRPr="00CF6B63">
              <w:rPr>
                <w:bCs/>
              </w:rPr>
              <w:t>32347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  <w:rPr>
                <w:bCs/>
              </w:rPr>
            </w:pPr>
            <w:r w:rsidRPr="00CF6B63">
              <w:rPr>
                <w:bCs/>
              </w:rPr>
              <w:t>32448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145" w:rsidRPr="00CF6B63" w:rsidRDefault="00003145" w:rsidP="00C560E6">
            <w:pPr>
              <w:jc w:val="center"/>
            </w:pPr>
            <w:r w:rsidRPr="00CF6B63">
              <w:t>0,31</w:t>
            </w:r>
          </w:p>
        </w:tc>
      </w:tr>
    </w:tbl>
    <w:p w:rsidR="00003145" w:rsidRPr="00CF6B63" w:rsidRDefault="00003145" w:rsidP="00003145">
      <w:pPr>
        <w:pStyle w:val="a3"/>
        <w:shd w:val="clear" w:color="auto" w:fill="FFFFFF"/>
        <w:spacing w:before="0" w:beforeAutospacing="0" w:after="0" w:afterAutospacing="0" w:line="217" w:lineRule="atLeast"/>
        <w:ind w:left="540"/>
      </w:pPr>
    </w:p>
    <w:p w:rsidR="00E805B1" w:rsidRDefault="00E805B1"/>
    <w:sectPr w:rsidR="00E805B1" w:rsidSect="00E8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99A"/>
    <w:rsid w:val="00003145"/>
    <w:rsid w:val="00B3699A"/>
    <w:rsid w:val="00E8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314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2</cp:revision>
  <dcterms:created xsi:type="dcterms:W3CDTF">2016-02-08T07:56:00Z</dcterms:created>
  <dcterms:modified xsi:type="dcterms:W3CDTF">2016-02-08T07:58:00Z</dcterms:modified>
</cp:coreProperties>
</file>