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A9" w:rsidRPr="00A43CA9" w:rsidRDefault="00A43CA9" w:rsidP="00A43CA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A43CA9" w:rsidRPr="00A86EE8" w:rsidRDefault="00A43CA9" w:rsidP="00A43C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86EE8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A43CA9" w:rsidRPr="00A43CA9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43CA9" w:rsidRPr="009F47BA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F47BA">
        <w:rPr>
          <w:rFonts w:ascii="Times New Roman" w:hAnsi="Times New Roman" w:cs="Times New Roman"/>
          <w:b w:val="0"/>
          <w:sz w:val="36"/>
          <w:szCs w:val="36"/>
        </w:rPr>
        <w:t>ТЫВА РЕСПУБЛИКАНЫН ЧАЗАА</w:t>
      </w:r>
    </w:p>
    <w:p w:rsidR="00A43CA9" w:rsidRPr="009F47BA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9F47BA">
        <w:rPr>
          <w:rFonts w:ascii="Times New Roman" w:hAnsi="Times New Roman" w:cs="Times New Roman"/>
          <w:bCs w:val="0"/>
          <w:sz w:val="36"/>
          <w:szCs w:val="36"/>
        </w:rPr>
        <w:t>ДОКТААЛ</w:t>
      </w:r>
    </w:p>
    <w:p w:rsidR="00A43CA9" w:rsidRPr="009F47BA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A43CA9" w:rsidRPr="009F47BA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F47BA">
        <w:rPr>
          <w:rFonts w:ascii="Times New Roman" w:hAnsi="Times New Roman" w:cs="Times New Roman"/>
          <w:b w:val="0"/>
          <w:sz w:val="36"/>
          <w:szCs w:val="36"/>
        </w:rPr>
        <w:t>ПРАВИТЕЛЬСТВО РЕСПУБЛИКИ ТЫВА</w:t>
      </w:r>
    </w:p>
    <w:p w:rsidR="00A43CA9" w:rsidRPr="009F47BA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F47BA">
        <w:rPr>
          <w:rFonts w:ascii="Times New Roman" w:hAnsi="Times New Roman" w:cs="Times New Roman"/>
          <w:bCs w:val="0"/>
          <w:sz w:val="36"/>
          <w:szCs w:val="36"/>
        </w:rPr>
        <w:t>ПОСТАНОВЛЕНИЕ</w:t>
      </w:r>
    </w:p>
    <w:p w:rsidR="00A43CA9" w:rsidRPr="009F47BA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72"/>
          <w:szCs w:val="72"/>
        </w:rPr>
      </w:pPr>
    </w:p>
    <w:p w:rsidR="00A43CA9" w:rsidRPr="00A43CA9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CA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00BDF">
        <w:rPr>
          <w:rFonts w:ascii="Times New Roman" w:hAnsi="Times New Roman" w:cs="Times New Roman"/>
          <w:b w:val="0"/>
          <w:sz w:val="28"/>
          <w:szCs w:val="28"/>
        </w:rPr>
        <w:t xml:space="preserve">__ </w:t>
      </w:r>
      <w:r w:rsidR="00960072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A43CA9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00BDF">
        <w:rPr>
          <w:rFonts w:ascii="Times New Roman" w:hAnsi="Times New Roman" w:cs="Times New Roman"/>
          <w:b w:val="0"/>
          <w:sz w:val="28"/>
          <w:szCs w:val="28"/>
        </w:rPr>
        <w:t>7</w:t>
      </w:r>
      <w:r w:rsidRPr="00A43CA9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500BDF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A43CA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00BDF">
        <w:rPr>
          <w:rFonts w:ascii="Times New Roman" w:hAnsi="Times New Roman" w:cs="Times New Roman"/>
          <w:b w:val="0"/>
          <w:sz w:val="28"/>
          <w:szCs w:val="28"/>
        </w:rPr>
        <w:t>__</w:t>
      </w:r>
      <w:r w:rsidR="00692194"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A43CA9" w:rsidRDefault="00A43CA9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CA9"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A86EE8" w:rsidRPr="00A86EE8" w:rsidRDefault="00A86EE8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72"/>
          <w:szCs w:val="72"/>
        </w:rPr>
      </w:pPr>
    </w:p>
    <w:p w:rsidR="00500BDF" w:rsidRDefault="00A43CA9" w:rsidP="00500B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E8">
        <w:rPr>
          <w:rFonts w:ascii="Times New Roman" w:hAnsi="Times New Roman" w:cs="Times New Roman"/>
          <w:b/>
          <w:sz w:val="28"/>
          <w:szCs w:val="28"/>
        </w:rPr>
        <w:t>О</w:t>
      </w:r>
      <w:r w:rsidR="00500BDF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0C7F2D">
        <w:rPr>
          <w:rFonts w:ascii="Times New Roman" w:hAnsi="Times New Roman" w:cs="Times New Roman"/>
          <w:b/>
          <w:sz w:val="28"/>
          <w:szCs w:val="28"/>
        </w:rPr>
        <w:t>П</w:t>
      </w:r>
      <w:r w:rsidR="00500BDF">
        <w:rPr>
          <w:rFonts w:ascii="Times New Roman" w:hAnsi="Times New Roman" w:cs="Times New Roman"/>
          <w:b/>
          <w:sz w:val="28"/>
          <w:szCs w:val="28"/>
        </w:rPr>
        <w:t>оложения о коллегии Управления записи актов гражданского состояния Республики Тыва (Агентства) и ее состава</w:t>
      </w:r>
    </w:p>
    <w:p w:rsidR="009F47BA" w:rsidRPr="00A86EE8" w:rsidRDefault="00F57E4B" w:rsidP="00A43CA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87E" w:rsidRPr="002D40EB" w:rsidRDefault="00A43CA9" w:rsidP="006253D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787E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A43CA9" w:rsidRDefault="002947E6" w:rsidP="0027787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седьмой статьи 12 Конституционного закона </w:t>
      </w:r>
      <w:r w:rsidR="00707621">
        <w:rPr>
          <w:rFonts w:ascii="Times New Roman" w:hAnsi="Times New Roman" w:cs="Times New Roman"/>
          <w:sz w:val="28"/>
          <w:szCs w:val="28"/>
        </w:rPr>
        <w:t xml:space="preserve">Республики Тыва от 31 декабря 2003 года № 95 ВХ-1 «О Правительстве Республики Тыва» </w:t>
      </w:r>
      <w:r w:rsidR="00A43CA9">
        <w:rPr>
          <w:rFonts w:ascii="Times New Roman" w:hAnsi="Times New Roman" w:cs="Times New Roman"/>
          <w:sz w:val="28"/>
          <w:szCs w:val="28"/>
        </w:rPr>
        <w:t>Правительство Республики Тыва</w:t>
      </w:r>
      <w:r w:rsidR="00A86EE8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A43CA9">
        <w:rPr>
          <w:rFonts w:ascii="Times New Roman" w:hAnsi="Times New Roman" w:cs="Times New Roman"/>
          <w:sz w:val="28"/>
          <w:szCs w:val="28"/>
        </w:rPr>
        <w:t>:</w:t>
      </w:r>
    </w:p>
    <w:p w:rsidR="00854CB2" w:rsidRDefault="00854CB2" w:rsidP="00AB56E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854CB2" w:rsidRDefault="00854CB2" w:rsidP="007A1C24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коллегии Управления записи актов гражданского состояния Республики Тыва (Агентства)</w:t>
      </w:r>
      <w:r w:rsidR="00CB399D">
        <w:rPr>
          <w:rFonts w:ascii="Times New Roman" w:hAnsi="Times New Roman" w:cs="Times New Roman"/>
          <w:sz w:val="28"/>
          <w:szCs w:val="28"/>
        </w:rPr>
        <w:t>;</w:t>
      </w:r>
    </w:p>
    <w:p w:rsidR="007A1C24" w:rsidRDefault="007A1C24" w:rsidP="007A1C24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коллегии Управления записи актов гражданского состояния Республики Тыва (Агентства)</w:t>
      </w:r>
      <w:r w:rsidR="00CB399D">
        <w:rPr>
          <w:rFonts w:ascii="Times New Roman" w:hAnsi="Times New Roman" w:cs="Times New Roman"/>
          <w:sz w:val="28"/>
          <w:szCs w:val="28"/>
        </w:rPr>
        <w:t>.</w:t>
      </w:r>
    </w:p>
    <w:p w:rsidR="000F35A3" w:rsidRPr="00B4716A" w:rsidRDefault="00CB399D" w:rsidP="00B4716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716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B4716A">
        <w:rPr>
          <w:rFonts w:ascii="Times New Roman" w:hAnsi="Times New Roman" w:cs="Times New Roman"/>
          <w:sz w:val="28"/>
          <w:szCs w:val="28"/>
        </w:rPr>
        <w:t xml:space="preserve"> </w:t>
      </w:r>
      <w:r w:rsidR="0010477F" w:rsidRPr="00B4716A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D052BA" w:rsidRPr="00B4716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C61844" w:rsidRPr="00B4716A">
        <w:rPr>
          <w:rFonts w:ascii="Times New Roman" w:hAnsi="Times New Roman" w:cs="Times New Roman"/>
          <w:sz w:val="28"/>
          <w:szCs w:val="28"/>
        </w:rPr>
        <w:t xml:space="preserve"> от </w:t>
      </w:r>
      <w:r w:rsidR="009819EE" w:rsidRPr="00B4716A">
        <w:rPr>
          <w:rFonts w:ascii="Times New Roman" w:hAnsi="Times New Roman" w:cs="Times New Roman"/>
          <w:sz w:val="28"/>
          <w:szCs w:val="28"/>
        </w:rPr>
        <w:t>5 февраля 2014 года</w:t>
      </w:r>
      <w:r w:rsidR="00C61844" w:rsidRPr="00B4716A">
        <w:rPr>
          <w:rFonts w:ascii="Times New Roman" w:hAnsi="Times New Roman" w:cs="Times New Roman"/>
          <w:sz w:val="28"/>
          <w:szCs w:val="28"/>
        </w:rPr>
        <w:t xml:space="preserve"> № 41</w:t>
      </w:r>
      <w:r w:rsidR="0010477F" w:rsidRPr="00B4716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коллегии Управления записи актов гражданского состояния Республики Тыва (Агентства) и ее состава»</w:t>
      </w:r>
      <w:r w:rsidR="000F35A3" w:rsidRPr="00B4716A">
        <w:rPr>
          <w:rFonts w:ascii="Times New Roman" w:hAnsi="Times New Roman" w:cs="Times New Roman"/>
          <w:sz w:val="28"/>
          <w:szCs w:val="28"/>
        </w:rPr>
        <w:t>.</w:t>
      </w:r>
    </w:p>
    <w:p w:rsidR="000F35A3" w:rsidRPr="009E575C" w:rsidRDefault="000F35A3" w:rsidP="000F35A3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575C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8" w:history="1">
        <w:r w:rsidRPr="009E57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E57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E57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Pr="009E57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E57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9E57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E575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E575C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0F35A3" w:rsidRPr="00A86EE8" w:rsidRDefault="000F35A3" w:rsidP="000F35A3">
      <w:pPr>
        <w:pStyle w:val="a4"/>
        <w:ind w:left="567" w:firstLine="0"/>
        <w:rPr>
          <w:sz w:val="72"/>
          <w:szCs w:val="72"/>
        </w:rPr>
      </w:pPr>
    </w:p>
    <w:p w:rsidR="000F35A3" w:rsidRDefault="000F35A3" w:rsidP="000F35A3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9E575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5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575C">
        <w:rPr>
          <w:rFonts w:ascii="Times New Roman" w:hAnsi="Times New Roman" w:cs="Times New Roman"/>
          <w:sz w:val="28"/>
          <w:szCs w:val="28"/>
        </w:rPr>
        <w:t xml:space="preserve">еспублики Тыва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57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Ш. Кара-оол</w:t>
      </w:r>
    </w:p>
    <w:p w:rsidR="00D74718" w:rsidRDefault="00D74718" w:rsidP="000F35A3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74718" w:rsidRDefault="00D74718" w:rsidP="000F35A3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74718" w:rsidRDefault="00D74718" w:rsidP="000F35A3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74718" w:rsidRDefault="00D74718" w:rsidP="000F35A3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74718" w:rsidRDefault="00D74718" w:rsidP="000F35A3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74718" w:rsidRDefault="00D74718" w:rsidP="000F35A3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45C25" w:rsidRDefault="00345C25" w:rsidP="000F35A3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CB399D" w:rsidRDefault="00D74718" w:rsidP="00D74718">
      <w:pPr>
        <w:pStyle w:val="a3"/>
        <w:autoSpaceDE w:val="0"/>
        <w:autoSpaceDN w:val="0"/>
        <w:adjustRightInd w:val="0"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74718" w:rsidRDefault="00D74718" w:rsidP="00D74718">
      <w:pPr>
        <w:pStyle w:val="a3"/>
        <w:autoSpaceDE w:val="0"/>
        <w:autoSpaceDN w:val="0"/>
        <w:adjustRightInd w:val="0"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74718" w:rsidRDefault="00D74718" w:rsidP="00D74718">
      <w:pPr>
        <w:pStyle w:val="a3"/>
        <w:autoSpaceDE w:val="0"/>
        <w:autoSpaceDN w:val="0"/>
        <w:adjustRightInd w:val="0"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D74718" w:rsidRDefault="00846BAE" w:rsidP="00D74718">
      <w:pPr>
        <w:pStyle w:val="a3"/>
        <w:autoSpaceDE w:val="0"/>
        <w:autoSpaceDN w:val="0"/>
        <w:adjustRightInd w:val="0"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471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74718">
        <w:rPr>
          <w:rFonts w:ascii="Times New Roman" w:hAnsi="Times New Roman" w:cs="Times New Roman"/>
          <w:sz w:val="28"/>
          <w:szCs w:val="28"/>
        </w:rPr>
        <w:t xml:space="preserve"> </w:t>
      </w:r>
      <w:r w:rsidR="0000181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2017 года №___</w:t>
      </w:r>
    </w:p>
    <w:p w:rsidR="00846BAE" w:rsidRDefault="00846BAE" w:rsidP="00222226">
      <w:pPr>
        <w:autoSpaceDE w:val="0"/>
        <w:autoSpaceDN w:val="0"/>
        <w:adjustRightInd w:val="0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BAE" w:rsidRDefault="00846BAE" w:rsidP="00222226">
      <w:pPr>
        <w:autoSpaceDE w:val="0"/>
        <w:autoSpaceDN w:val="0"/>
        <w:adjustRightInd w:val="0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1594" w:rsidRDefault="00351594" w:rsidP="00222226">
      <w:pPr>
        <w:autoSpaceDE w:val="0"/>
        <w:autoSpaceDN w:val="0"/>
        <w:adjustRightInd w:val="0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22226" w:rsidRPr="00222226" w:rsidRDefault="00351594" w:rsidP="00222226">
      <w:pPr>
        <w:autoSpaceDE w:val="0"/>
        <w:autoSpaceDN w:val="0"/>
        <w:adjustRightInd w:val="0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коллегии Управления записи</w:t>
      </w:r>
      <w:r w:rsidR="00222226" w:rsidRPr="00222226">
        <w:rPr>
          <w:rFonts w:ascii="Times New Roman" w:hAnsi="Times New Roman" w:cs="Times New Roman"/>
          <w:sz w:val="28"/>
          <w:szCs w:val="28"/>
        </w:rPr>
        <w:t xml:space="preserve"> актов гражданского</w:t>
      </w:r>
    </w:p>
    <w:p w:rsidR="00222226" w:rsidRDefault="00222226" w:rsidP="00222226">
      <w:pPr>
        <w:pStyle w:val="a3"/>
        <w:autoSpaceDE w:val="0"/>
        <w:autoSpaceDN w:val="0"/>
        <w:adjustRightInd w:val="0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2226">
        <w:rPr>
          <w:rFonts w:ascii="Times New Roman" w:hAnsi="Times New Roman" w:cs="Times New Roman"/>
          <w:sz w:val="28"/>
          <w:szCs w:val="28"/>
        </w:rPr>
        <w:t>состояния Республики Тыва (Агентства)</w:t>
      </w:r>
    </w:p>
    <w:p w:rsidR="00351594" w:rsidRDefault="00351594" w:rsidP="00222226">
      <w:pPr>
        <w:pStyle w:val="a3"/>
        <w:autoSpaceDE w:val="0"/>
        <w:autoSpaceDN w:val="0"/>
        <w:adjustRightInd w:val="0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1594" w:rsidRPr="00F46B78" w:rsidRDefault="00F46B78" w:rsidP="00F46B78">
      <w:pPr>
        <w:shd w:val="clear" w:color="auto" w:fill="FFFFFF"/>
        <w:ind w:left="360" w:firstLine="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I</w:t>
      </w:r>
      <w:r w:rsidRPr="00F46B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 w:rsidR="00351594" w:rsidRPr="00F46B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Общие положения</w:t>
      </w:r>
    </w:p>
    <w:p w:rsidR="00F46B78" w:rsidRPr="0032078F" w:rsidRDefault="00F46B78" w:rsidP="0032078F">
      <w:pPr>
        <w:pStyle w:val="a3"/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1D3B46" w:rsidRDefault="00351594" w:rsidP="0032078F">
      <w:pPr>
        <w:pStyle w:val="a3"/>
        <w:numPr>
          <w:ilvl w:val="0"/>
          <w:numId w:val="9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3207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Коллегия Управления записи актов гражданского состояния Республики Тыва (Агентства) (далее - Коллегия) </w:t>
      </w:r>
      <w:r w:rsidR="001D3B46" w:rsidRPr="003207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является коллегиальным</w:t>
      </w:r>
      <w:r w:rsidR="00E249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совещательным</w:t>
      </w:r>
      <w:r w:rsidR="001D3B46" w:rsidRPr="003207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органом при Управлении записи актов гражданского состояния (далее – Управление).</w:t>
      </w:r>
    </w:p>
    <w:p w:rsidR="001B3F3A" w:rsidRPr="001B3F3A" w:rsidRDefault="0032078F" w:rsidP="00B53EEB">
      <w:pPr>
        <w:pStyle w:val="a3"/>
        <w:numPr>
          <w:ilvl w:val="0"/>
          <w:numId w:val="9"/>
        </w:numPr>
        <w:shd w:val="clear" w:color="auto" w:fill="FFFFFF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1B3F3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Коллегия в своей деятельности руководствуется Конституцией Российской Федерации, федеральными </w:t>
      </w:r>
      <w:r w:rsidR="0000304E" w:rsidRPr="001B3F3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Тыва, конституционными законами Республики Тыва</w:t>
      </w:r>
      <w:r w:rsidR="00192501" w:rsidRPr="001B3F3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законами Республики Тыва, правовыми актами Главы Республики Тыва и Правительства Республики Тыва, а также настоящим Положением (далее - Положение).</w:t>
      </w:r>
    </w:p>
    <w:p w:rsidR="00C926D2" w:rsidRDefault="001B3F3A" w:rsidP="00B53EEB">
      <w:pPr>
        <w:pStyle w:val="a3"/>
        <w:numPr>
          <w:ilvl w:val="0"/>
          <w:numId w:val="9"/>
        </w:numPr>
        <w:shd w:val="clear" w:color="auto" w:fill="FFFFFF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6D2">
        <w:rPr>
          <w:rFonts w:ascii="Times New Roman" w:hAnsi="Times New Roman" w:cs="Times New Roman"/>
          <w:sz w:val="28"/>
          <w:szCs w:val="28"/>
        </w:rPr>
        <w:t xml:space="preserve">Основной задачей коллегии является рассмотрение и выработка согласованных решений по наиболее </w:t>
      </w:r>
      <w:r w:rsidR="00653C30" w:rsidRPr="00C926D2">
        <w:rPr>
          <w:rFonts w:ascii="Times New Roman" w:hAnsi="Times New Roman" w:cs="Times New Roman"/>
          <w:sz w:val="28"/>
          <w:szCs w:val="28"/>
        </w:rPr>
        <w:t>значимым и актуальным вопросам деятельности Управления записи актов гражданского состояния Республики Тыва (Агентства)</w:t>
      </w:r>
      <w:r w:rsidR="00A21118" w:rsidRPr="00C926D2">
        <w:rPr>
          <w:rFonts w:ascii="Times New Roman" w:hAnsi="Times New Roman" w:cs="Times New Roman"/>
          <w:sz w:val="28"/>
          <w:szCs w:val="28"/>
        </w:rPr>
        <w:t xml:space="preserve"> (далее - Управление) и выработки решений (рекомендаций), которые могут учитываться при принятии правовых актов Управления или разработке</w:t>
      </w:r>
      <w:r w:rsidR="00EB46A6" w:rsidRPr="00C926D2">
        <w:rPr>
          <w:rFonts w:ascii="Times New Roman" w:hAnsi="Times New Roman" w:cs="Times New Roman"/>
          <w:sz w:val="28"/>
          <w:szCs w:val="28"/>
        </w:rPr>
        <w:t xml:space="preserve"> Управлением проектов правовых актов республики, обеспечивающих эффективную организацию деятельности органов ЗАГС Республики Тыва</w:t>
      </w:r>
      <w:r w:rsidR="00C926D2" w:rsidRPr="00C926D2">
        <w:rPr>
          <w:rFonts w:ascii="Times New Roman" w:hAnsi="Times New Roman" w:cs="Times New Roman"/>
          <w:sz w:val="28"/>
          <w:szCs w:val="28"/>
        </w:rPr>
        <w:t>.</w:t>
      </w:r>
    </w:p>
    <w:p w:rsidR="001B3F3A" w:rsidRPr="00C926D2" w:rsidRDefault="001B3F3A" w:rsidP="00B53EEB">
      <w:pPr>
        <w:pStyle w:val="a3"/>
        <w:numPr>
          <w:ilvl w:val="0"/>
          <w:numId w:val="9"/>
        </w:numPr>
        <w:shd w:val="clear" w:color="auto" w:fill="FFFFFF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C926D2">
        <w:rPr>
          <w:rFonts w:ascii="Times New Roman" w:hAnsi="Times New Roman" w:cs="Times New Roman"/>
          <w:sz w:val="28"/>
          <w:szCs w:val="28"/>
        </w:rPr>
        <w:t>Коллегия состоит из председателя, его заместителя, секретаря и членов коллегии.</w:t>
      </w:r>
    </w:p>
    <w:p w:rsidR="001B3F3A" w:rsidRPr="001B3F3A" w:rsidRDefault="001B3F3A" w:rsidP="00B53E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3F3A">
        <w:rPr>
          <w:rFonts w:ascii="Times New Roman" w:hAnsi="Times New Roman" w:cs="Times New Roman"/>
          <w:sz w:val="28"/>
          <w:szCs w:val="28"/>
        </w:rPr>
        <w:t xml:space="preserve">Председателем коллегии (далее - председатель) является </w:t>
      </w:r>
      <w:r w:rsidR="00C926D2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1B3F3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571E7">
        <w:rPr>
          <w:rFonts w:ascii="Times New Roman" w:hAnsi="Times New Roman" w:cs="Times New Roman"/>
          <w:sz w:val="28"/>
          <w:szCs w:val="28"/>
        </w:rPr>
        <w:t>начальник</w:t>
      </w:r>
      <w:r w:rsidRPr="001B3F3A">
        <w:rPr>
          <w:rFonts w:ascii="Times New Roman" w:hAnsi="Times New Roman" w:cs="Times New Roman"/>
          <w:sz w:val="28"/>
          <w:szCs w:val="28"/>
        </w:rPr>
        <w:t>).</w:t>
      </w:r>
    </w:p>
    <w:p w:rsidR="001B3F3A" w:rsidRPr="001B3F3A" w:rsidRDefault="001B3F3A" w:rsidP="00B53E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3F3A">
        <w:rPr>
          <w:rFonts w:ascii="Times New Roman" w:hAnsi="Times New Roman" w:cs="Times New Roman"/>
          <w:sz w:val="28"/>
          <w:szCs w:val="28"/>
        </w:rPr>
        <w:t xml:space="preserve">В состав коллегии входят </w:t>
      </w:r>
      <w:r w:rsidR="004067B3">
        <w:rPr>
          <w:rFonts w:ascii="Times New Roman" w:hAnsi="Times New Roman" w:cs="Times New Roman"/>
          <w:sz w:val="28"/>
          <w:szCs w:val="28"/>
        </w:rPr>
        <w:t>начальник</w:t>
      </w:r>
      <w:r w:rsidRPr="001B3F3A">
        <w:rPr>
          <w:rFonts w:ascii="Times New Roman" w:hAnsi="Times New Roman" w:cs="Times New Roman"/>
          <w:sz w:val="28"/>
          <w:szCs w:val="28"/>
        </w:rPr>
        <w:t>, заместител</w:t>
      </w:r>
      <w:r w:rsidR="004067B3">
        <w:rPr>
          <w:rFonts w:ascii="Times New Roman" w:hAnsi="Times New Roman" w:cs="Times New Roman"/>
          <w:sz w:val="28"/>
          <w:szCs w:val="28"/>
        </w:rPr>
        <w:t>ь начальника</w:t>
      </w:r>
      <w:r w:rsidRPr="001B3F3A">
        <w:rPr>
          <w:rFonts w:ascii="Times New Roman" w:hAnsi="Times New Roman" w:cs="Times New Roman"/>
          <w:sz w:val="28"/>
          <w:szCs w:val="28"/>
        </w:rPr>
        <w:t xml:space="preserve">, руководители структурных подразделений </w:t>
      </w:r>
      <w:r w:rsidR="004067B3">
        <w:rPr>
          <w:rFonts w:ascii="Times New Roman" w:hAnsi="Times New Roman" w:cs="Times New Roman"/>
          <w:sz w:val="28"/>
          <w:szCs w:val="28"/>
        </w:rPr>
        <w:t>Управления</w:t>
      </w:r>
      <w:r w:rsidRPr="001B3F3A">
        <w:rPr>
          <w:rFonts w:ascii="Times New Roman" w:hAnsi="Times New Roman" w:cs="Times New Roman"/>
          <w:sz w:val="28"/>
          <w:szCs w:val="28"/>
        </w:rPr>
        <w:t>, представители иных государственных органов Республики Тыва, а также представители общественности.</w:t>
      </w:r>
    </w:p>
    <w:p w:rsidR="005D742F" w:rsidRDefault="001B3F3A" w:rsidP="00B53E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B3F3A">
        <w:rPr>
          <w:rFonts w:ascii="Times New Roman" w:hAnsi="Times New Roman" w:cs="Times New Roman"/>
          <w:sz w:val="28"/>
          <w:szCs w:val="28"/>
        </w:rPr>
        <w:t>Численный и персональный состав коллегии, а также соответствующие изменения в него утверждаются Правительством Республики Тыва.</w:t>
      </w:r>
    </w:p>
    <w:p w:rsidR="001B3F3A" w:rsidRPr="001B3F3A" w:rsidRDefault="001B3F3A" w:rsidP="005070AB">
      <w:pPr>
        <w:pStyle w:val="ConsPlusNormal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B3F3A">
        <w:rPr>
          <w:rFonts w:ascii="Times New Roman" w:hAnsi="Times New Roman" w:cs="Times New Roman"/>
          <w:sz w:val="28"/>
          <w:szCs w:val="28"/>
        </w:rPr>
        <w:t>Подготовку работы коллегии, организационно-техническое обеспечение заседания коллегии (рассылка повестки заседания, материалов, подготовка зала заседания и др.) осуществляет секретарь коллегии (далее - секретарь).</w:t>
      </w:r>
    </w:p>
    <w:p w:rsidR="00A35400" w:rsidRDefault="00192501" w:rsidP="005070AB">
      <w:pPr>
        <w:pStyle w:val="a3"/>
        <w:numPr>
          <w:ilvl w:val="0"/>
          <w:numId w:val="9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A354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Коллегия осуществляет свою деятельность в соответствии с принципами коллегиальности и ответственности за принимаемые решения.</w:t>
      </w:r>
    </w:p>
    <w:p w:rsidR="00F87F9C" w:rsidRDefault="00F87F9C" w:rsidP="00F87F9C">
      <w:pPr>
        <w:pStyle w:val="ConsPlusNormal"/>
        <w:ind w:left="709" w:firstLine="0"/>
        <w:jc w:val="center"/>
        <w:outlineLvl w:val="1"/>
      </w:pPr>
    </w:p>
    <w:p w:rsidR="00F87F9C" w:rsidRPr="00DF7239" w:rsidRDefault="00DF7239" w:rsidP="00F87F9C">
      <w:pPr>
        <w:pStyle w:val="ConsPlusNormal"/>
        <w:ind w:left="70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="00F87F9C" w:rsidRPr="00DF7239">
        <w:rPr>
          <w:rFonts w:ascii="Times New Roman" w:hAnsi="Times New Roman" w:cs="Times New Roman"/>
          <w:sz w:val="28"/>
          <w:szCs w:val="28"/>
        </w:rPr>
        <w:t>. Организация работы коллегии</w:t>
      </w:r>
    </w:p>
    <w:p w:rsidR="00F87F9C" w:rsidRPr="00DF7239" w:rsidRDefault="00F87F9C" w:rsidP="00F87F9C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F7239" w:rsidRDefault="00F87F9C" w:rsidP="00D47611">
      <w:pPr>
        <w:pStyle w:val="ConsPlusNormal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Основной формой деятельности коллегии являются заседания. В отсутствие </w:t>
      </w:r>
      <w:r w:rsidR="00DF7239">
        <w:rPr>
          <w:rFonts w:ascii="Times New Roman" w:hAnsi="Times New Roman" w:cs="Times New Roman"/>
          <w:sz w:val="28"/>
          <w:szCs w:val="28"/>
        </w:rPr>
        <w:t>начальника</w:t>
      </w:r>
      <w:r w:rsidRPr="00DF7239">
        <w:rPr>
          <w:rFonts w:ascii="Times New Roman" w:hAnsi="Times New Roman" w:cs="Times New Roman"/>
          <w:sz w:val="28"/>
          <w:szCs w:val="28"/>
        </w:rPr>
        <w:t xml:space="preserve"> либо по его поручению председательствует на заседаниях коллегии заместител</w:t>
      </w:r>
      <w:r w:rsidR="00DF7239">
        <w:rPr>
          <w:rFonts w:ascii="Times New Roman" w:hAnsi="Times New Roman" w:cs="Times New Roman"/>
          <w:sz w:val="28"/>
          <w:szCs w:val="28"/>
        </w:rPr>
        <w:t>ь начальника</w:t>
      </w:r>
      <w:r w:rsidRPr="00DF7239">
        <w:rPr>
          <w:rFonts w:ascii="Times New Roman" w:hAnsi="Times New Roman" w:cs="Times New Roman"/>
          <w:sz w:val="28"/>
          <w:szCs w:val="28"/>
        </w:rPr>
        <w:t>.</w:t>
      </w:r>
    </w:p>
    <w:p w:rsidR="00D47611" w:rsidRDefault="00F87F9C" w:rsidP="00D47611">
      <w:pPr>
        <w:pStyle w:val="ConsPlusNormal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 Работа коллегии осуществляется на основе утвержденного плана </w:t>
      </w:r>
      <w:r w:rsidR="00D47611">
        <w:rPr>
          <w:rFonts w:ascii="Times New Roman" w:hAnsi="Times New Roman" w:cs="Times New Roman"/>
          <w:sz w:val="28"/>
          <w:szCs w:val="28"/>
        </w:rPr>
        <w:t>Управления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, разработанного в соответствии с приоритетными направлениями деятельности </w:t>
      </w:r>
      <w:r w:rsidR="00D47611">
        <w:rPr>
          <w:rFonts w:ascii="Times New Roman" w:hAnsi="Times New Roman" w:cs="Times New Roman"/>
          <w:sz w:val="28"/>
          <w:szCs w:val="28"/>
        </w:rPr>
        <w:t>Управления</w:t>
      </w:r>
      <w:r w:rsidRPr="00DF7239">
        <w:rPr>
          <w:rFonts w:ascii="Times New Roman" w:hAnsi="Times New Roman" w:cs="Times New Roman"/>
          <w:sz w:val="28"/>
          <w:szCs w:val="28"/>
        </w:rPr>
        <w:t>, исходя из возложенных на него задач.</w:t>
      </w:r>
    </w:p>
    <w:p w:rsidR="00D47611" w:rsidRDefault="00F87F9C" w:rsidP="00D47611">
      <w:pPr>
        <w:pStyle w:val="ConsPlusNormal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 Повестка заседания коллегии формируется секретарем на основе плана заседаний коллегии.</w:t>
      </w:r>
    </w:p>
    <w:p w:rsidR="00D47611" w:rsidRDefault="00F87F9C" w:rsidP="00D47611">
      <w:pPr>
        <w:pStyle w:val="ConsPlusNormal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 Руководители структурных подразделений </w:t>
      </w:r>
      <w:r w:rsidR="00D47611">
        <w:rPr>
          <w:rFonts w:ascii="Times New Roman" w:hAnsi="Times New Roman" w:cs="Times New Roman"/>
          <w:sz w:val="28"/>
          <w:szCs w:val="28"/>
        </w:rPr>
        <w:t>Управления</w:t>
      </w:r>
      <w:r w:rsidRPr="00DF7239">
        <w:rPr>
          <w:rFonts w:ascii="Times New Roman" w:hAnsi="Times New Roman" w:cs="Times New Roman"/>
          <w:sz w:val="28"/>
          <w:szCs w:val="28"/>
        </w:rPr>
        <w:t>, на которых возложена подготовка материалов к заседаниям коллегии, несут персональную ответственность за качество их подготовки и своевременность представления материалов.</w:t>
      </w:r>
    </w:p>
    <w:p w:rsidR="00F87F9C" w:rsidRPr="00DF7239" w:rsidRDefault="00F87F9C" w:rsidP="00D47611">
      <w:pPr>
        <w:pStyle w:val="ConsPlusNormal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 Заседания коллегии проводятся по мере необходимости, но не реже одного раза в полугодие в соответствии с планом работы коллегии.</w:t>
      </w:r>
    </w:p>
    <w:p w:rsidR="00F87F9C" w:rsidRPr="00DF7239" w:rsidRDefault="00F87F9C" w:rsidP="00BA665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Вопросы неотложного характера могут обсуждаться коллегией на внеочередных ее заседаниях, созываемых в порядке, установленном настоящим Положением.</w:t>
      </w:r>
    </w:p>
    <w:p w:rsidR="00F87F9C" w:rsidRPr="00DF7239" w:rsidRDefault="00F87F9C" w:rsidP="00BA665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Решение о проведении внеочередного заседания коллегии принимается председателем коллегии.</w:t>
      </w:r>
    </w:p>
    <w:p w:rsidR="00F87F9C" w:rsidRPr="00DF7239" w:rsidRDefault="00F87F9C" w:rsidP="00BA665D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Председатель коллегии:</w:t>
      </w:r>
    </w:p>
    <w:p w:rsidR="00F87F9C" w:rsidRPr="00DF7239" w:rsidRDefault="00F87F9C" w:rsidP="00F87F9C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принимает решение о повестке заседания коллегии;</w:t>
      </w:r>
    </w:p>
    <w:p w:rsidR="00F87F9C" w:rsidRPr="00DF7239" w:rsidRDefault="00F87F9C" w:rsidP="001B0DF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определяет по согласованию с членами коллегии регламент проведения заседания коллегии;</w:t>
      </w:r>
    </w:p>
    <w:p w:rsidR="00F87F9C" w:rsidRPr="00DF7239" w:rsidRDefault="00F87F9C" w:rsidP="001B0DF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руководит работой заседания коллегии, следит за соблюдением настоящего Положения, повестки и регламента проведения заседания коллегии;</w:t>
      </w:r>
    </w:p>
    <w:p w:rsidR="00F87F9C" w:rsidRPr="00DF7239" w:rsidRDefault="00F87F9C" w:rsidP="001B0DF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обеспечивает коллегиальность в обсуждении вопросов, выносимых на рассмотрение коллегии;</w:t>
      </w:r>
    </w:p>
    <w:p w:rsidR="00F87F9C" w:rsidRPr="00DF7239" w:rsidRDefault="00F87F9C" w:rsidP="00F87F9C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предоставляет слово для выступления участникам заседания коллегии;</w:t>
      </w:r>
    </w:p>
    <w:p w:rsidR="00F87F9C" w:rsidRPr="00DF7239" w:rsidRDefault="00F87F9C" w:rsidP="001B0DF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проводит голосование по результатам обсуждения вопросов, выносимых на рассмотрение коллегии, и оглашает его результаты.</w:t>
      </w:r>
    </w:p>
    <w:p w:rsidR="00F87F9C" w:rsidRPr="00DF7239" w:rsidRDefault="00F87F9C" w:rsidP="001B0DFB">
      <w:pPr>
        <w:pStyle w:val="ConsPlusNormal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Заседание коллегии считается правомочным, если на нем присутствуют не менее половины численного состава коллегии.</w:t>
      </w:r>
    </w:p>
    <w:p w:rsidR="00F87F9C" w:rsidRPr="00DF7239" w:rsidRDefault="00F87F9C" w:rsidP="001D502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Члены коллегии обязаны присутствовать на заседаниях коллегии. Освобождение членов коллегии от участия в заседании коллегии допускается с разрешения председателя коллегии или лица, его замещающего. О невозможности присутствовать на заседании коллегии по уважительной причине члены коллегии заблаговременно информируют секретаря коллегии.</w:t>
      </w:r>
    </w:p>
    <w:p w:rsidR="00F87F9C" w:rsidRPr="00DF7239" w:rsidRDefault="00F87F9C" w:rsidP="001D5023">
      <w:pPr>
        <w:pStyle w:val="ConsPlusNormal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Члены коллегии имеют право вносить председателю коллегии мотивированные предложения:</w:t>
      </w:r>
    </w:p>
    <w:p w:rsidR="00F87F9C" w:rsidRPr="00DF7239" w:rsidRDefault="00F87F9C" w:rsidP="001D502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о включении вопросов в проект плана работы коллегии, об изменении сроков рассмотрения или исключении из плана работы коллегии запланированных вопросов, а также о рассмотрении других вопросов, не предусмотренных в плане </w:t>
      </w:r>
      <w:r w:rsidRPr="00DF7239">
        <w:rPr>
          <w:rFonts w:ascii="Times New Roman" w:hAnsi="Times New Roman" w:cs="Times New Roman"/>
          <w:sz w:val="28"/>
          <w:szCs w:val="28"/>
        </w:rPr>
        <w:lastRenderedPageBreak/>
        <w:t>работы коллегии;</w:t>
      </w:r>
    </w:p>
    <w:p w:rsidR="00F87F9C" w:rsidRPr="00DF7239" w:rsidRDefault="00F87F9C" w:rsidP="001D502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об участии в работе заседания коллегии представителей иных государственных органов, научных, профсоюзных и других организаций.</w:t>
      </w:r>
    </w:p>
    <w:p w:rsidR="00F87F9C" w:rsidRPr="00DF7239" w:rsidRDefault="001D5023" w:rsidP="001D502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87F9C" w:rsidRPr="00DF7239">
        <w:rPr>
          <w:rFonts w:ascii="Times New Roman" w:hAnsi="Times New Roman" w:cs="Times New Roman"/>
          <w:sz w:val="28"/>
          <w:szCs w:val="28"/>
        </w:rPr>
        <w:t>Повестку заседания коллегии, а также материалы, подготовленные к заседанию коллегии, секретарь представляет председателю не менее чем за 5 рабочих дней до назначенной даты заседания.</w:t>
      </w:r>
    </w:p>
    <w:p w:rsidR="00F87F9C" w:rsidRPr="00DF7239" w:rsidRDefault="00F7562B" w:rsidP="00F756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F87F9C" w:rsidRPr="00DF7239">
        <w:rPr>
          <w:rFonts w:ascii="Times New Roman" w:hAnsi="Times New Roman" w:cs="Times New Roman"/>
          <w:sz w:val="28"/>
          <w:szCs w:val="28"/>
        </w:rPr>
        <w:t>Одобренная председателем коллегии повестка заседания коллегии, а также соответствующие материалы к заседанию в трехдневный срок направляются членам коллегии, а при необходимости - представителям заинтересованных органов исполнительной власти Республики Тыва, Верховного Хурала (парламента) Республики Тыва, территориальных органов федеральных органов исполнительной власти, органов местного самоуправления муниципальных образований республики, учреждений, коммерческих и общественных объединений, научных и других организаций.</w:t>
      </w:r>
    </w:p>
    <w:p w:rsidR="00F87F9C" w:rsidRPr="00DF7239" w:rsidRDefault="00F87F9C" w:rsidP="00F87F9C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4606A" w:rsidRDefault="0014606A" w:rsidP="0014606A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I</w:t>
      </w:r>
      <w:r w:rsidR="00183B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/>
        </w:rPr>
        <w:t>II</w:t>
      </w:r>
      <w:r w:rsidRPr="009C22B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Другие участники заседаний коллегии</w:t>
      </w:r>
    </w:p>
    <w:p w:rsidR="0014606A" w:rsidRDefault="0014606A" w:rsidP="0014606A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14606A" w:rsidRPr="00863C2D" w:rsidRDefault="00863C2D" w:rsidP="0026418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17. На заседания коллегии приглаша</w:t>
      </w:r>
      <w:r w:rsidR="00FF1A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тся заместител</w:t>
      </w:r>
      <w:r w:rsidR="00FF1A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7A47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редседателя</w:t>
      </w:r>
      <w:r w:rsidR="00FF1A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Правительства Республики Тыва, курирующий деятельность Управления.</w:t>
      </w:r>
    </w:p>
    <w:p w:rsidR="0014606A" w:rsidRPr="0026418F" w:rsidRDefault="0014606A" w:rsidP="0026418F">
      <w:pPr>
        <w:pStyle w:val="a3"/>
        <w:numPr>
          <w:ilvl w:val="0"/>
          <w:numId w:val="11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2641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рассмотрении вопросов на заседаниях коллегии по решению председателя коллегии могут принимать участие представители иных государственных органов Республики Тыва и организации, имеющие отношение к рассматриваемым вопросам.</w:t>
      </w:r>
    </w:p>
    <w:p w:rsidR="0014606A" w:rsidRPr="0014606A" w:rsidRDefault="0014606A" w:rsidP="0014606A">
      <w:pPr>
        <w:pStyle w:val="ConsPlusNormal"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87F9C" w:rsidRPr="00DF7239" w:rsidRDefault="00A0080D" w:rsidP="00F87F9C">
      <w:pPr>
        <w:pStyle w:val="ConsPlusNormal"/>
        <w:ind w:left="70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87F9C" w:rsidRPr="00DF7239">
        <w:rPr>
          <w:rFonts w:ascii="Times New Roman" w:hAnsi="Times New Roman" w:cs="Times New Roman"/>
          <w:sz w:val="28"/>
          <w:szCs w:val="28"/>
        </w:rPr>
        <w:t>. Планирование работы коллегии</w:t>
      </w:r>
    </w:p>
    <w:p w:rsidR="00F87F9C" w:rsidRPr="00DF7239" w:rsidRDefault="00F87F9C" w:rsidP="00F87F9C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64059" w:rsidRDefault="00B4716A" w:rsidP="0026405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64059">
        <w:rPr>
          <w:rFonts w:ascii="Times New Roman" w:hAnsi="Times New Roman" w:cs="Times New Roman"/>
          <w:sz w:val="28"/>
          <w:szCs w:val="28"/>
        </w:rPr>
        <w:t>.</w:t>
      </w:r>
      <w:r w:rsidR="00264059" w:rsidRPr="00264059">
        <w:rPr>
          <w:rFonts w:ascii="Times New Roman" w:hAnsi="Times New Roman" w:cs="Times New Roman"/>
          <w:sz w:val="28"/>
          <w:szCs w:val="28"/>
        </w:rPr>
        <w:t xml:space="preserve"> </w:t>
      </w:r>
      <w:r w:rsidR="00F87F9C" w:rsidRPr="00DF7239">
        <w:rPr>
          <w:rFonts w:ascii="Times New Roman" w:hAnsi="Times New Roman" w:cs="Times New Roman"/>
          <w:sz w:val="28"/>
          <w:szCs w:val="28"/>
        </w:rPr>
        <w:t>Работа коллегии осуществляется в соответствии с планом работы коллегии, составляемым, как правило, на полугодие и утверждаемым председателем коллегии.</w:t>
      </w:r>
    </w:p>
    <w:p w:rsidR="00F87F9C" w:rsidRPr="00DF7239" w:rsidRDefault="0026418F" w:rsidP="0026405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716A">
        <w:rPr>
          <w:rFonts w:ascii="Times New Roman" w:hAnsi="Times New Roman" w:cs="Times New Roman"/>
          <w:sz w:val="28"/>
          <w:szCs w:val="28"/>
        </w:rPr>
        <w:t>0</w:t>
      </w:r>
      <w:r w:rsidR="00264059">
        <w:rPr>
          <w:rFonts w:ascii="Times New Roman" w:hAnsi="Times New Roman" w:cs="Times New Roman"/>
          <w:sz w:val="28"/>
          <w:szCs w:val="28"/>
        </w:rPr>
        <w:t xml:space="preserve">. </w:t>
      </w:r>
      <w:r w:rsidR="00F87F9C" w:rsidRPr="00DF7239">
        <w:rPr>
          <w:rFonts w:ascii="Times New Roman" w:hAnsi="Times New Roman" w:cs="Times New Roman"/>
          <w:sz w:val="28"/>
          <w:szCs w:val="28"/>
        </w:rPr>
        <w:t>Проект плана работы коллегии готовится секретарем коллегии на основании предложений, поступивших заместител</w:t>
      </w:r>
      <w:r w:rsidR="00264059">
        <w:rPr>
          <w:rFonts w:ascii="Times New Roman" w:hAnsi="Times New Roman" w:cs="Times New Roman"/>
          <w:sz w:val="28"/>
          <w:szCs w:val="28"/>
        </w:rPr>
        <w:t>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</w:t>
      </w:r>
      <w:r w:rsidR="00264059">
        <w:rPr>
          <w:rFonts w:ascii="Times New Roman" w:hAnsi="Times New Roman" w:cs="Times New Roman"/>
          <w:sz w:val="28"/>
          <w:szCs w:val="28"/>
        </w:rPr>
        <w:t>начальника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, руководителей структурных подразделений </w:t>
      </w:r>
      <w:r w:rsidR="00264059">
        <w:rPr>
          <w:rFonts w:ascii="Times New Roman" w:hAnsi="Times New Roman" w:cs="Times New Roman"/>
          <w:sz w:val="28"/>
          <w:szCs w:val="28"/>
        </w:rPr>
        <w:t>Управления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>, иных членов коллегии.</w:t>
      </w:r>
    </w:p>
    <w:p w:rsidR="00F87F9C" w:rsidRPr="00DF7239" w:rsidRDefault="00F87F9C" w:rsidP="00872C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Предложения, вносимые структурными подразделениями </w:t>
      </w:r>
      <w:r w:rsidR="00387CFB">
        <w:rPr>
          <w:rFonts w:ascii="Times New Roman" w:hAnsi="Times New Roman" w:cs="Times New Roman"/>
          <w:sz w:val="28"/>
          <w:szCs w:val="28"/>
        </w:rPr>
        <w:t>Управления</w:t>
      </w:r>
      <w:r w:rsidRPr="00DF7239">
        <w:rPr>
          <w:rFonts w:ascii="Times New Roman" w:hAnsi="Times New Roman" w:cs="Times New Roman"/>
          <w:sz w:val="28"/>
          <w:szCs w:val="28"/>
        </w:rPr>
        <w:t>, согласовываются с заместител</w:t>
      </w:r>
      <w:r w:rsidR="00872C07">
        <w:rPr>
          <w:rFonts w:ascii="Times New Roman" w:hAnsi="Times New Roman" w:cs="Times New Roman"/>
          <w:sz w:val="28"/>
          <w:szCs w:val="28"/>
        </w:rPr>
        <w:t>ем начальника Управления</w:t>
      </w:r>
      <w:r w:rsidRPr="00DF7239">
        <w:rPr>
          <w:rFonts w:ascii="Times New Roman" w:hAnsi="Times New Roman" w:cs="Times New Roman"/>
          <w:sz w:val="28"/>
          <w:szCs w:val="28"/>
        </w:rPr>
        <w:t>.</w:t>
      </w:r>
    </w:p>
    <w:p w:rsidR="00F87F9C" w:rsidRDefault="0026418F" w:rsidP="00872C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716A">
        <w:rPr>
          <w:rFonts w:ascii="Times New Roman" w:hAnsi="Times New Roman" w:cs="Times New Roman"/>
          <w:sz w:val="28"/>
          <w:szCs w:val="28"/>
        </w:rPr>
        <w:t>1</w:t>
      </w:r>
      <w:r w:rsidR="00872C07">
        <w:rPr>
          <w:rFonts w:ascii="Times New Roman" w:hAnsi="Times New Roman" w:cs="Times New Roman"/>
          <w:sz w:val="28"/>
          <w:szCs w:val="28"/>
        </w:rPr>
        <w:t xml:space="preserve">. </w:t>
      </w:r>
      <w:r w:rsidR="00F87F9C" w:rsidRPr="00DF7239">
        <w:rPr>
          <w:rFonts w:ascii="Times New Roman" w:hAnsi="Times New Roman" w:cs="Times New Roman"/>
          <w:sz w:val="28"/>
          <w:szCs w:val="28"/>
        </w:rPr>
        <w:t>Предложения о включении вопросов в проект плана работы коллегии представляются секретарю коллегии не менее чем за месяц до наступления планируемого периода работы коллегии.</w:t>
      </w:r>
    </w:p>
    <w:p w:rsidR="00F87F9C" w:rsidRPr="00DF7239" w:rsidRDefault="00872C07" w:rsidP="00872C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71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Подготовленный проект плана работы коллегии в установленном порядке представляется секретарем коллегии на рассмотрение председателя коллегии.</w:t>
      </w:r>
    </w:p>
    <w:p w:rsidR="00F87F9C" w:rsidRPr="00DF7239" w:rsidRDefault="00872C07" w:rsidP="00872C0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71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План работы коллегии рассматривается на заседании коллегии и доводится секретарем коллегии до структурных подразделений </w:t>
      </w:r>
      <w:r w:rsidR="00AC682B">
        <w:rPr>
          <w:rFonts w:ascii="Times New Roman" w:hAnsi="Times New Roman" w:cs="Times New Roman"/>
          <w:sz w:val="28"/>
          <w:szCs w:val="28"/>
        </w:rPr>
        <w:t>Управления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>, других заинтересованных организаций в пятидневный срок со дня его утверждения.</w:t>
      </w:r>
    </w:p>
    <w:p w:rsidR="00F87F9C" w:rsidRPr="00DF7239" w:rsidRDefault="00872C07" w:rsidP="00AC682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71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В случае невозможности проведения заседания коллегии или утраты актуальности рассмотрения на заседании коллегии запланированного вопроса в установленный срок руководитель структурного подразделения </w:t>
      </w:r>
      <w:r w:rsidR="00AC682B">
        <w:rPr>
          <w:rFonts w:ascii="Times New Roman" w:hAnsi="Times New Roman" w:cs="Times New Roman"/>
          <w:sz w:val="28"/>
          <w:szCs w:val="28"/>
        </w:rPr>
        <w:t>Управления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, ответственного за подготовку материалов к заседанию коллегии, по согласованию с заместителем </w:t>
      </w:r>
      <w:r w:rsidR="00AC682B">
        <w:rPr>
          <w:rFonts w:ascii="Times New Roman" w:hAnsi="Times New Roman" w:cs="Times New Roman"/>
          <w:sz w:val="28"/>
          <w:szCs w:val="28"/>
        </w:rPr>
        <w:t>начальника</w:t>
      </w:r>
      <w:r w:rsidR="00F87F9C" w:rsidRPr="00DF7239">
        <w:rPr>
          <w:rFonts w:ascii="Times New Roman" w:hAnsi="Times New Roman" w:cs="Times New Roman"/>
          <w:sz w:val="28"/>
          <w:szCs w:val="28"/>
        </w:rPr>
        <w:t>, не позднее чем за семь дней до наступления даты рассмотрения вопроса, предусмотренного планом работы коллегии, представляет председателю коллегии мотивированную просьбу о переносе даты рассмотрения вопроса на другое время или об исключении вопроса из плана работы коллегии.</w:t>
      </w:r>
    </w:p>
    <w:p w:rsidR="000B2FC2" w:rsidRDefault="00F87F9C" w:rsidP="000B2FC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При возникновении вопросов, требующих срочного и внеочередного рассмотрения на заседании коллегии, предложения вносятся секретарю коллегии в оперативном поря</w:t>
      </w:r>
      <w:r w:rsidRPr="000B2FC2">
        <w:rPr>
          <w:rFonts w:ascii="Times New Roman" w:hAnsi="Times New Roman" w:cs="Times New Roman"/>
          <w:sz w:val="28"/>
          <w:szCs w:val="28"/>
        </w:rPr>
        <w:t>д</w:t>
      </w:r>
      <w:r w:rsidRPr="00DF7239">
        <w:rPr>
          <w:rFonts w:ascii="Times New Roman" w:hAnsi="Times New Roman" w:cs="Times New Roman"/>
          <w:sz w:val="28"/>
          <w:szCs w:val="28"/>
        </w:rPr>
        <w:t>ке.</w:t>
      </w:r>
    </w:p>
    <w:p w:rsidR="00F87F9C" w:rsidRPr="00DF7239" w:rsidRDefault="00F87F9C" w:rsidP="000B2FC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Решения об изменении сроков рассмотрения или исключении из плана работы коллегии запланированных вопросов, а также о рассмотрении на заседаниях коллегии дополнительных (внеплановых) вопросов принимаются председателем коллегии.</w:t>
      </w:r>
    </w:p>
    <w:p w:rsidR="00F87F9C" w:rsidRPr="00DF7239" w:rsidRDefault="00F87F9C" w:rsidP="00F87F9C">
      <w:pPr>
        <w:pStyle w:val="ConsPlusNormal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7F9C" w:rsidRPr="00DF7239" w:rsidRDefault="000B2FC2" w:rsidP="00F87F9C">
      <w:pPr>
        <w:pStyle w:val="ConsPlusNormal"/>
        <w:ind w:left="70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87F9C" w:rsidRPr="00DF7239">
        <w:rPr>
          <w:rFonts w:ascii="Times New Roman" w:hAnsi="Times New Roman" w:cs="Times New Roman"/>
          <w:sz w:val="28"/>
          <w:szCs w:val="28"/>
        </w:rPr>
        <w:t>. Компетенция коллегии</w:t>
      </w:r>
    </w:p>
    <w:p w:rsidR="00F87F9C" w:rsidRPr="00DF7239" w:rsidRDefault="00F87F9C" w:rsidP="00F87F9C">
      <w:pPr>
        <w:pStyle w:val="ConsPlusNormal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1145" w:rsidRPr="00B4716A" w:rsidRDefault="00CA74F8" w:rsidP="00B4716A">
      <w:pPr>
        <w:pStyle w:val="a3"/>
        <w:numPr>
          <w:ilvl w:val="0"/>
          <w:numId w:val="14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B4716A">
        <w:rPr>
          <w:rFonts w:ascii="Times New Roman" w:hAnsi="Times New Roman" w:cs="Times New Roman"/>
          <w:sz w:val="28"/>
          <w:szCs w:val="28"/>
        </w:rPr>
        <w:t>Коллегия на своих заседаниях рассматривает и принимает решения по важнейшим вопросам деятельности органов ЗАГС Республики Тыва, в том числе</w:t>
      </w:r>
      <w:r w:rsidR="006F1145" w:rsidRPr="00B471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6F1145" w:rsidRDefault="006F1145" w:rsidP="006F1145">
      <w:pPr>
        <w:pStyle w:val="a3"/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рассмотрение вопросов исполнения </w:t>
      </w:r>
      <w:r w:rsidR="0090164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правлением поручений Главы Республики Тыва и Правительства Республики Тыва;</w:t>
      </w:r>
    </w:p>
    <w:p w:rsidR="006F1145" w:rsidRDefault="006F1145" w:rsidP="006F1145">
      <w:pPr>
        <w:pStyle w:val="a3"/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рассмотрение проектов государственных программ Республики Тыва, проектов изменений в государственные программы Республики Тыва, заказчиком по которым является Управление; </w:t>
      </w:r>
    </w:p>
    <w:p w:rsidR="006F1145" w:rsidRDefault="006F1145" w:rsidP="006F1145">
      <w:pPr>
        <w:pStyle w:val="a3"/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рассмотрение полугодовых и ежегодных отчетов об исполнении государственных программ Республики Тыва, заказчиком и (или) исполнителем по которым является Управление;</w:t>
      </w:r>
    </w:p>
    <w:p w:rsidR="006F1145" w:rsidRDefault="006F1145" w:rsidP="006F1145">
      <w:pPr>
        <w:pStyle w:val="a3"/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рассмотрение показателей </w:t>
      </w:r>
      <w:r w:rsidR="007A79EF">
        <w:rPr>
          <w:rFonts w:ascii="Times New Roman" w:hAnsi="Times New Roman" w:cs="Times New Roman"/>
          <w:sz w:val="28"/>
          <w:szCs w:val="28"/>
        </w:rPr>
        <w:t>деятельности органов ЗАГС Республики Тыва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оказыва</w:t>
      </w:r>
      <w:r w:rsidR="007A79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влияние на социально-экономическое развитие Республики Тыва;</w:t>
      </w:r>
    </w:p>
    <w:p w:rsidR="006F1145" w:rsidRDefault="006F1145" w:rsidP="006F1145">
      <w:pPr>
        <w:pStyle w:val="a3"/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рассмотрение проектов ведомственных правовых актов, а также проектов правовых актов, инициируемых к принятию Правительством Республики Тыва, влекущих крупные расходы из республиканского бюджета Республики Тыва;</w:t>
      </w:r>
    </w:p>
    <w:p w:rsidR="006F1145" w:rsidRDefault="006F1145" w:rsidP="006F1145">
      <w:pPr>
        <w:pStyle w:val="a3"/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одобрение предполагаемых к заключению Управлением крупных сделок;</w:t>
      </w:r>
    </w:p>
    <w:p w:rsidR="006F1145" w:rsidRDefault="006F1145" w:rsidP="006F1145">
      <w:pPr>
        <w:pStyle w:val="a3"/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рассмотрение отчета начальника Управления о целевом расходовании крупных расходов и крупных сделок (указанные отчеты рассматриваются не менее чем один раз в календарный год);</w:t>
      </w:r>
    </w:p>
    <w:p w:rsidR="006F1145" w:rsidRDefault="006F1145" w:rsidP="006F1145">
      <w:pPr>
        <w:pStyle w:val="a3"/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рассмотрение результатов проверок финансовой, финансово-хозяйственной деятельности Управления (рассматривается не позднее одного месяца со дня поступления в Управление результатов соответствующих проверок);</w:t>
      </w:r>
    </w:p>
    <w:p w:rsidR="006F1145" w:rsidRDefault="006F1145" w:rsidP="006F1145">
      <w:pPr>
        <w:pStyle w:val="a3"/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рассмотрение иных важнейших вопросов деятельности Управления и территориальных органов Управления, являющихся обязательными к рассмотрению на коллегиях;</w:t>
      </w:r>
    </w:p>
    <w:p w:rsidR="006F1145" w:rsidRDefault="006F1145" w:rsidP="006F1145">
      <w:pPr>
        <w:pStyle w:val="a3"/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выработка согласованных решений и рекомендаций по наиболее важным вопросам и полномочиям, возложенным на Управление.</w:t>
      </w:r>
    </w:p>
    <w:p w:rsidR="007A79EF" w:rsidRDefault="007A79EF" w:rsidP="00F87F9C">
      <w:pPr>
        <w:pStyle w:val="ConsPlusNormal"/>
        <w:ind w:left="70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7F9C" w:rsidRPr="00DF7239" w:rsidRDefault="00CD36B2" w:rsidP="00F87F9C">
      <w:pPr>
        <w:pStyle w:val="ConsPlusNormal"/>
        <w:ind w:left="70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D36B2">
        <w:rPr>
          <w:rFonts w:ascii="Times New Roman" w:hAnsi="Times New Roman" w:cs="Times New Roman"/>
          <w:sz w:val="28"/>
          <w:szCs w:val="28"/>
        </w:rPr>
        <w:t>.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Порядок подготовки и проведения заседаний коллегии</w:t>
      </w:r>
    </w:p>
    <w:p w:rsidR="00F87F9C" w:rsidRPr="00DF7239" w:rsidRDefault="00F87F9C" w:rsidP="00F87F9C">
      <w:pPr>
        <w:pStyle w:val="ConsPlusNormal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7F9C" w:rsidRPr="00DF7239" w:rsidRDefault="00F87F9C" w:rsidP="00CD36B2">
      <w:pPr>
        <w:pStyle w:val="ConsPlusNormal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По решению председателя коллегии заседания коллегии могут проводиться:</w:t>
      </w:r>
    </w:p>
    <w:p w:rsidR="00F87F9C" w:rsidRPr="00DF7239" w:rsidRDefault="00F87F9C" w:rsidP="00627E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в обычном (члены коллегии) и расширенном (члены коллегии, приглашенные лица) составах, а также в виде закрытого заседания, если на обсуждение коллегии внесены вопросы конфиденциального характера либо затрагивающие сведения, составляющие государственную или иную охраняемую законом тайну, при условии, что присутствующие имеют установленный допуск к такой тайне;</w:t>
      </w:r>
    </w:p>
    <w:p w:rsidR="00F87F9C" w:rsidRPr="00DF7239" w:rsidRDefault="00F87F9C" w:rsidP="00627E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совместно с заседаниями коллегий, проводимых другими органами исполнительной власти Республики Тыва.</w:t>
      </w:r>
    </w:p>
    <w:p w:rsidR="00EB4AA6" w:rsidRDefault="00F87F9C" w:rsidP="00EB4AA6">
      <w:pPr>
        <w:pStyle w:val="ConsPlusNormal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 w:rsidRPr="00DF7239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627E87">
        <w:rPr>
          <w:rFonts w:ascii="Times New Roman" w:hAnsi="Times New Roman" w:cs="Times New Roman"/>
          <w:sz w:val="28"/>
          <w:szCs w:val="28"/>
        </w:rPr>
        <w:t>начальника</w:t>
      </w:r>
      <w:r w:rsidRPr="00DF7239">
        <w:rPr>
          <w:rFonts w:ascii="Times New Roman" w:hAnsi="Times New Roman" w:cs="Times New Roman"/>
          <w:sz w:val="28"/>
          <w:szCs w:val="28"/>
        </w:rPr>
        <w:t xml:space="preserve"> или по его поручению заместитель </w:t>
      </w:r>
      <w:r w:rsidR="00627E87">
        <w:rPr>
          <w:rFonts w:ascii="Times New Roman" w:hAnsi="Times New Roman" w:cs="Times New Roman"/>
          <w:sz w:val="28"/>
          <w:szCs w:val="28"/>
        </w:rPr>
        <w:t>начальн</w:t>
      </w:r>
      <w:r w:rsidR="00272907">
        <w:rPr>
          <w:rFonts w:ascii="Times New Roman" w:hAnsi="Times New Roman" w:cs="Times New Roman"/>
          <w:sz w:val="28"/>
          <w:szCs w:val="28"/>
        </w:rPr>
        <w:t>ика</w:t>
      </w:r>
      <w:r w:rsidRPr="00DF7239">
        <w:rPr>
          <w:rFonts w:ascii="Times New Roman" w:hAnsi="Times New Roman" w:cs="Times New Roman"/>
          <w:sz w:val="28"/>
          <w:szCs w:val="28"/>
        </w:rPr>
        <w:t xml:space="preserve"> либо секретарь коллегии совместно со структурными подразделениями </w:t>
      </w:r>
      <w:r w:rsidR="00272907">
        <w:rPr>
          <w:rFonts w:ascii="Times New Roman" w:hAnsi="Times New Roman" w:cs="Times New Roman"/>
          <w:sz w:val="28"/>
          <w:szCs w:val="28"/>
        </w:rPr>
        <w:t>Управления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 (ответственный - руководитель структурного подразделения </w:t>
      </w:r>
      <w:r w:rsidR="00272907">
        <w:rPr>
          <w:rFonts w:ascii="Times New Roman" w:hAnsi="Times New Roman" w:cs="Times New Roman"/>
          <w:sz w:val="28"/>
          <w:szCs w:val="28"/>
        </w:rPr>
        <w:t>Управления</w:t>
      </w:r>
      <w:r w:rsidRPr="00DF7239">
        <w:rPr>
          <w:rFonts w:ascii="Times New Roman" w:hAnsi="Times New Roman" w:cs="Times New Roman"/>
          <w:sz w:val="28"/>
          <w:szCs w:val="28"/>
        </w:rPr>
        <w:t>), ответственны</w:t>
      </w:r>
      <w:r w:rsidR="004A117E">
        <w:rPr>
          <w:rFonts w:ascii="Times New Roman" w:hAnsi="Times New Roman" w:cs="Times New Roman"/>
          <w:sz w:val="28"/>
          <w:szCs w:val="28"/>
        </w:rPr>
        <w:t>ми</w:t>
      </w:r>
      <w:r w:rsidRPr="00DF7239">
        <w:rPr>
          <w:rFonts w:ascii="Times New Roman" w:hAnsi="Times New Roman" w:cs="Times New Roman"/>
          <w:sz w:val="28"/>
          <w:szCs w:val="28"/>
        </w:rPr>
        <w:t xml:space="preserve"> за подготовку материалов к заседанию коллегии, разрабатывают при необходимости проекты плана подготовки заседания коллегии и состава рабочей группы по подготовке материалов к заседанию коллегии, утверждаемые соответственно </w:t>
      </w:r>
      <w:r w:rsidR="00272907">
        <w:rPr>
          <w:rFonts w:ascii="Times New Roman" w:hAnsi="Times New Roman" w:cs="Times New Roman"/>
          <w:sz w:val="28"/>
          <w:szCs w:val="28"/>
        </w:rPr>
        <w:t>начальником</w:t>
      </w:r>
      <w:r w:rsidRPr="00DF7239">
        <w:rPr>
          <w:rFonts w:ascii="Times New Roman" w:hAnsi="Times New Roman" w:cs="Times New Roman"/>
          <w:sz w:val="28"/>
          <w:szCs w:val="28"/>
        </w:rPr>
        <w:t xml:space="preserve"> или заместителем </w:t>
      </w:r>
      <w:r w:rsidR="00272907">
        <w:rPr>
          <w:rFonts w:ascii="Times New Roman" w:hAnsi="Times New Roman" w:cs="Times New Roman"/>
          <w:sz w:val="28"/>
          <w:szCs w:val="28"/>
        </w:rPr>
        <w:t>начальника</w:t>
      </w:r>
      <w:r w:rsidRPr="00DF7239">
        <w:rPr>
          <w:rFonts w:ascii="Times New Roman" w:hAnsi="Times New Roman" w:cs="Times New Roman"/>
          <w:sz w:val="28"/>
          <w:szCs w:val="28"/>
        </w:rPr>
        <w:t xml:space="preserve">, а также проекты решений, предлагаемых для обсуждения на заседании коллегии. </w:t>
      </w:r>
    </w:p>
    <w:p w:rsidR="00F87F9C" w:rsidRPr="00DF7239" w:rsidRDefault="00F87F9C" w:rsidP="00EB4AA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В состав рабочей группы по подготовке материалов к заседанию коллегии включаются специалисты структурных подразделений </w:t>
      </w:r>
      <w:r w:rsidR="00EB4AA6">
        <w:rPr>
          <w:rFonts w:ascii="Times New Roman" w:hAnsi="Times New Roman" w:cs="Times New Roman"/>
          <w:sz w:val="28"/>
          <w:szCs w:val="28"/>
        </w:rPr>
        <w:t>Управления</w:t>
      </w:r>
      <w:r w:rsidRPr="00DF7239">
        <w:rPr>
          <w:rFonts w:ascii="Times New Roman" w:hAnsi="Times New Roman" w:cs="Times New Roman"/>
          <w:sz w:val="28"/>
          <w:szCs w:val="28"/>
        </w:rPr>
        <w:t>, к ведению которых относится рассматриваемый вопрос.</w:t>
      </w:r>
    </w:p>
    <w:p w:rsidR="00F87F9C" w:rsidRPr="00DF7239" w:rsidRDefault="00F87F9C" w:rsidP="00EB4AA6">
      <w:pPr>
        <w:pStyle w:val="ConsPlusNormal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  <w:r w:rsidR="00631959">
        <w:rPr>
          <w:rFonts w:ascii="Times New Roman" w:hAnsi="Times New Roman" w:cs="Times New Roman"/>
          <w:sz w:val="28"/>
          <w:szCs w:val="28"/>
        </w:rPr>
        <w:t>Управления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93" w:history="1">
        <w:r w:rsidRPr="00EB4AA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EB4AA6" w:rsidRPr="00EB4AA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11B4E" w:rsidRPr="00F11B4E">
        <w:rPr>
          <w:rFonts w:ascii="Times New Roman" w:hAnsi="Times New Roman" w:cs="Times New Roman"/>
          <w:sz w:val="28"/>
          <w:szCs w:val="28"/>
        </w:rPr>
        <w:t>7</w:t>
      </w:r>
      <w:r w:rsidRPr="00DF7239">
        <w:rPr>
          <w:rFonts w:ascii="Times New Roman" w:hAnsi="Times New Roman" w:cs="Times New Roman"/>
          <w:sz w:val="28"/>
          <w:szCs w:val="28"/>
        </w:rPr>
        <w:t xml:space="preserve"> настоящего Положения, совместно с рабочей группой по подготовке материалов к заседанию коллегии обеспечивает подготовку к заседанию коллегии и не позднее чем за семь дней до заседания коллегии представление секретарю коллегии следующих материалов в письменном и электронном виде (в формате Microsoft Word):</w:t>
      </w:r>
    </w:p>
    <w:p w:rsidR="00F87F9C" w:rsidRPr="00DF7239" w:rsidRDefault="00F87F9C" w:rsidP="007F571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краткой справки (до пяти страниц печатного текста) по существу рассматриваемого вопроса;</w:t>
      </w:r>
    </w:p>
    <w:p w:rsidR="00F87F9C" w:rsidRPr="00DF7239" w:rsidRDefault="00F87F9C" w:rsidP="007F571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тезисов в основной доклад по повестке заседания коллегии с приложением иллюстрационных материалов;</w:t>
      </w:r>
    </w:p>
    <w:p w:rsidR="00F87F9C" w:rsidRPr="00DF7239" w:rsidRDefault="00F87F9C" w:rsidP="007F571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E50E6">
        <w:rPr>
          <w:rFonts w:ascii="Times New Roman" w:hAnsi="Times New Roman" w:cs="Times New Roman"/>
          <w:sz w:val="28"/>
          <w:szCs w:val="28"/>
        </w:rPr>
        <w:t>решения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 коллегии (как правило, не более пяти страниц печатного текста), прошедшего согласование с руководителями заинтересованных структурных подразделений </w:t>
      </w:r>
      <w:r w:rsidR="007F5714">
        <w:rPr>
          <w:rFonts w:ascii="Times New Roman" w:hAnsi="Times New Roman" w:cs="Times New Roman"/>
          <w:sz w:val="28"/>
          <w:szCs w:val="28"/>
        </w:rPr>
        <w:t>Управления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 w:rsidR="007F5714">
        <w:rPr>
          <w:rFonts w:ascii="Times New Roman" w:hAnsi="Times New Roman" w:cs="Times New Roman"/>
          <w:sz w:val="28"/>
          <w:szCs w:val="28"/>
        </w:rPr>
        <w:t>начальника</w:t>
      </w:r>
      <w:r w:rsidRPr="00DF7239">
        <w:rPr>
          <w:rFonts w:ascii="Times New Roman" w:hAnsi="Times New Roman" w:cs="Times New Roman"/>
          <w:sz w:val="28"/>
          <w:szCs w:val="28"/>
        </w:rPr>
        <w:t>, руководящим подготовкой заседания коллегии, включающего краткую констатирующую и постановляющую части, изложение задач и поручений конкретным исполнителям, ответственным за реализацию поручений, указание обоснованных сроков их выполнения;</w:t>
      </w:r>
    </w:p>
    <w:p w:rsidR="00F87F9C" w:rsidRPr="00DF7239" w:rsidRDefault="00F87F9C" w:rsidP="007F571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списка лиц, приглашаемых на заседание коллегии, согласованного с </w:t>
      </w:r>
      <w:r w:rsidR="00111208"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DF7239">
        <w:rPr>
          <w:rFonts w:ascii="Times New Roman" w:hAnsi="Times New Roman" w:cs="Times New Roman"/>
          <w:sz w:val="28"/>
          <w:szCs w:val="28"/>
        </w:rPr>
        <w:t>;</w:t>
      </w:r>
    </w:p>
    <w:p w:rsidR="00F87F9C" w:rsidRPr="00DF7239" w:rsidRDefault="00F87F9C" w:rsidP="0011120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предварительного списка лиц, желающих выступить на заседании коллегии;</w:t>
      </w:r>
    </w:p>
    <w:p w:rsidR="00F87F9C" w:rsidRPr="00DF7239" w:rsidRDefault="00F87F9C" w:rsidP="0011120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при необходимости - дополнительных материалов информационно-справочного характера с указанием конкретных лиц, ответственных за подготовку таких материалов и осуществление их демонстрации.</w:t>
      </w:r>
    </w:p>
    <w:p w:rsidR="00F87F9C" w:rsidRPr="00DF7239" w:rsidRDefault="00F87F9C" w:rsidP="0011120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В случае предполагаемого исполнения </w:t>
      </w:r>
      <w:r w:rsidR="00273741">
        <w:rPr>
          <w:rFonts w:ascii="Times New Roman" w:hAnsi="Times New Roman" w:cs="Times New Roman"/>
          <w:sz w:val="28"/>
          <w:szCs w:val="28"/>
        </w:rPr>
        <w:t>решения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 коллегии приказом </w:t>
      </w:r>
      <w:r w:rsidR="00111208">
        <w:rPr>
          <w:rFonts w:ascii="Times New Roman" w:hAnsi="Times New Roman" w:cs="Times New Roman"/>
          <w:sz w:val="28"/>
          <w:szCs w:val="28"/>
        </w:rPr>
        <w:t>Управления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 подготавливается также проект приказа </w:t>
      </w:r>
      <w:r w:rsidR="00111208">
        <w:rPr>
          <w:rFonts w:ascii="Times New Roman" w:hAnsi="Times New Roman" w:cs="Times New Roman"/>
          <w:sz w:val="28"/>
          <w:szCs w:val="28"/>
        </w:rPr>
        <w:t>Управления</w:t>
      </w:r>
      <w:r w:rsidRPr="00DF7239">
        <w:rPr>
          <w:rFonts w:ascii="Times New Roman" w:hAnsi="Times New Roman" w:cs="Times New Roman"/>
          <w:sz w:val="28"/>
          <w:szCs w:val="28"/>
        </w:rPr>
        <w:t>, который согласовывается в установленном порядке.</w:t>
      </w:r>
    </w:p>
    <w:p w:rsidR="00F87F9C" w:rsidRPr="00DF7239" w:rsidRDefault="00F87F9C" w:rsidP="00D82830">
      <w:pPr>
        <w:pStyle w:val="ConsPlusNormal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DF7239">
        <w:rPr>
          <w:rFonts w:ascii="Times New Roman" w:hAnsi="Times New Roman" w:cs="Times New Roman"/>
          <w:sz w:val="28"/>
          <w:szCs w:val="28"/>
        </w:rPr>
        <w:t xml:space="preserve">В необходимых случаях на заседания коллегии могут приглашаться представители иных органов </w:t>
      </w:r>
      <w:r w:rsidR="00D82830">
        <w:rPr>
          <w:rFonts w:ascii="Times New Roman" w:hAnsi="Times New Roman" w:cs="Times New Roman"/>
          <w:sz w:val="28"/>
          <w:szCs w:val="28"/>
        </w:rPr>
        <w:t>государственной власти</w:t>
      </w:r>
      <w:r w:rsidRPr="00DF7239">
        <w:rPr>
          <w:rFonts w:ascii="Times New Roman" w:hAnsi="Times New Roman" w:cs="Times New Roman"/>
          <w:sz w:val="28"/>
          <w:szCs w:val="28"/>
        </w:rPr>
        <w:t xml:space="preserve"> Республики Тыва, научных, профсоюзных и иных организаций, средств массовой информации.</w:t>
      </w:r>
    </w:p>
    <w:p w:rsidR="00F87F9C" w:rsidRPr="00DF7239" w:rsidRDefault="00F87F9C" w:rsidP="00D8283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Приглашение на заседание коллегии лиц, не входящих в состав коллегии, осуществляется по спискам, утвержденным председателем коллегии.</w:t>
      </w:r>
    </w:p>
    <w:p w:rsidR="00F87F9C" w:rsidRPr="00DF7239" w:rsidRDefault="00F87F9C" w:rsidP="00D8283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Вопрос об участии представителей средств массовой информации для освещения работы заседания коллегии решается председателем коллегии по согласованию с членами коллегии, ответственными за подготовку вопросов, вынесенных на рассмотрение коллегии.</w:t>
      </w:r>
    </w:p>
    <w:p w:rsidR="00F87F9C" w:rsidRPr="00DF7239" w:rsidRDefault="00F87F9C" w:rsidP="00336044">
      <w:pPr>
        <w:pStyle w:val="ConsPlusNormal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При подготовке материалов, указанных в</w:t>
      </w:r>
      <w:r w:rsidRPr="0033604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2" w:history="1">
        <w:r w:rsidRPr="0033604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36044" w:rsidRPr="00336044">
          <w:rPr>
            <w:rFonts w:ascii="Times New Roman" w:hAnsi="Times New Roman" w:cs="Times New Roman"/>
            <w:sz w:val="28"/>
            <w:szCs w:val="28"/>
          </w:rPr>
          <w:t>30</w:t>
        </w:r>
      </w:hyperlink>
      <w:r w:rsidRPr="00DF7239">
        <w:rPr>
          <w:rFonts w:ascii="Times New Roman" w:hAnsi="Times New Roman" w:cs="Times New Roman"/>
          <w:sz w:val="28"/>
          <w:szCs w:val="28"/>
        </w:rPr>
        <w:t xml:space="preserve"> настоящего Положения, к совместному заседанию коллегий </w:t>
      </w:r>
      <w:r w:rsidR="00336044">
        <w:rPr>
          <w:rFonts w:ascii="Times New Roman" w:hAnsi="Times New Roman" w:cs="Times New Roman"/>
          <w:sz w:val="28"/>
          <w:szCs w:val="28"/>
        </w:rPr>
        <w:t>Управления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 и других органов исполнительной власти Республики Тыва они должны быть согласованы с руководителем соответствующего органа исполнительной власти Республики Тыва.</w:t>
      </w:r>
    </w:p>
    <w:p w:rsidR="00F87F9C" w:rsidRPr="00DF7239" w:rsidRDefault="00F87F9C" w:rsidP="00F87F9C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Все согласованные материалы представляются председателю коллегии.</w:t>
      </w:r>
    </w:p>
    <w:p w:rsidR="00F87F9C" w:rsidRPr="00DF7239" w:rsidRDefault="00CC4B68" w:rsidP="00CC4B6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1B4E">
        <w:rPr>
          <w:rFonts w:ascii="Times New Roman" w:hAnsi="Times New Roman" w:cs="Times New Roman"/>
          <w:sz w:val="28"/>
          <w:szCs w:val="28"/>
        </w:rPr>
        <w:t>1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. Руководитель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, указанного в плане работы коллегии ответственным за подготовку материалов к заседанию коллегии, в том числе проекта </w:t>
      </w:r>
      <w:r w:rsidR="00273741">
        <w:rPr>
          <w:rFonts w:ascii="Times New Roman" w:hAnsi="Times New Roman" w:cs="Times New Roman"/>
          <w:sz w:val="28"/>
          <w:szCs w:val="28"/>
        </w:rPr>
        <w:t>решения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коллегии, несет персональную ответственность за качественную и своевременную подготовку таких материалов.</w:t>
      </w:r>
    </w:p>
    <w:p w:rsidR="00F87F9C" w:rsidRPr="00DF7239" w:rsidRDefault="00CC4B68" w:rsidP="00CC4B6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1B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Подготовленные к заседанию коллегии материалы (в том числе в электронном виде) секретарь коллегии доводит до членов коллегии и при необходимости до приглашенных на заседание коллегии лиц не менее чем за день до проведения заседания коллегии.</w:t>
      </w:r>
    </w:p>
    <w:p w:rsidR="00F87F9C" w:rsidRPr="00DF7239" w:rsidRDefault="00CC4B68" w:rsidP="005B6D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1B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Организационные вопросы, связанные с подготовкой и проведением заседания коллегии, решаются структурным подразделением </w:t>
      </w:r>
      <w:r w:rsidR="00273741">
        <w:rPr>
          <w:rFonts w:ascii="Times New Roman" w:hAnsi="Times New Roman" w:cs="Times New Roman"/>
          <w:sz w:val="28"/>
          <w:szCs w:val="28"/>
        </w:rPr>
        <w:t>Управления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>, ответственным за подготовку материалов к заседанию коллегии.</w:t>
      </w:r>
    </w:p>
    <w:p w:rsidR="00F87F9C" w:rsidRPr="00DF7239" w:rsidRDefault="005B6D78" w:rsidP="005B6D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1B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7F9C" w:rsidRPr="00DF7239">
        <w:rPr>
          <w:rFonts w:ascii="Times New Roman" w:hAnsi="Times New Roman" w:cs="Times New Roman"/>
          <w:sz w:val="28"/>
          <w:szCs w:val="28"/>
        </w:rPr>
        <w:t>Регламент проведения конкретного заседания определяется на заседании коллегии членами коллегии по предложению председательствующего.</w:t>
      </w:r>
    </w:p>
    <w:p w:rsidR="005B6D78" w:rsidRDefault="005B6D78" w:rsidP="005B6D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1B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Решения коллегии принимаются общим согласием членов коллегии. По решению председательствующего на заседании коллегии может быть проведено голосование. </w:t>
      </w:r>
    </w:p>
    <w:p w:rsidR="00F87F9C" w:rsidRPr="00DF7239" w:rsidRDefault="00F87F9C" w:rsidP="005B6D7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В этом случае решение принимается большинством голосов членов коллегии. При равенстве голосов решающим является голос председательствующего на заседании коллегии.</w:t>
      </w:r>
    </w:p>
    <w:p w:rsidR="00F87F9C" w:rsidRPr="00DF7239" w:rsidRDefault="00F87F9C" w:rsidP="00F87F9C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F87F9C" w:rsidRPr="00DF7239" w:rsidRDefault="00521D7F" w:rsidP="00F87F9C">
      <w:pPr>
        <w:pStyle w:val="ConsPlusNormal"/>
        <w:ind w:left="70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87F9C" w:rsidRPr="00DF7239">
        <w:rPr>
          <w:rFonts w:ascii="Times New Roman" w:hAnsi="Times New Roman" w:cs="Times New Roman"/>
          <w:sz w:val="28"/>
          <w:szCs w:val="28"/>
        </w:rPr>
        <w:t>. Порядок оформления решений, принятых</w:t>
      </w:r>
    </w:p>
    <w:p w:rsidR="00F87F9C" w:rsidRPr="00DF7239" w:rsidRDefault="00F87F9C" w:rsidP="00F87F9C">
      <w:pPr>
        <w:pStyle w:val="ConsPlusNormal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>на заседании коллегии</w:t>
      </w:r>
    </w:p>
    <w:p w:rsidR="00F87F9C" w:rsidRPr="00DF7239" w:rsidRDefault="00F87F9C" w:rsidP="00F87F9C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F87F9C" w:rsidRPr="00DF7239" w:rsidRDefault="00521D7F" w:rsidP="00521D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21D7F">
        <w:rPr>
          <w:rFonts w:ascii="Times New Roman" w:hAnsi="Times New Roman" w:cs="Times New Roman"/>
          <w:sz w:val="28"/>
          <w:szCs w:val="28"/>
        </w:rPr>
        <w:t>3</w:t>
      </w:r>
      <w:r w:rsidR="00F11B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Результаты обсуждения вопросов на заседании коллегии оформляются </w:t>
      </w:r>
      <w:r w:rsidR="00583989">
        <w:rPr>
          <w:rFonts w:ascii="Times New Roman" w:hAnsi="Times New Roman" w:cs="Times New Roman"/>
          <w:sz w:val="28"/>
          <w:szCs w:val="28"/>
        </w:rPr>
        <w:t>решениями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коллегии в порядке, установленном настоящим Положением, подписываются председательствующим на заседании коллегии и реализуются, при необходимости, путем издания соответствующих актов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>.</w:t>
      </w:r>
    </w:p>
    <w:p w:rsidR="00F87F9C" w:rsidRPr="00DF7239" w:rsidRDefault="0013151F" w:rsidP="0013151F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1B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, которому поручена доработка проекта </w:t>
      </w:r>
      <w:r w:rsidR="00583989">
        <w:rPr>
          <w:rFonts w:ascii="Times New Roman" w:hAnsi="Times New Roman" w:cs="Times New Roman"/>
          <w:sz w:val="28"/>
          <w:szCs w:val="28"/>
        </w:rPr>
        <w:t>решения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коллегии по итогам заседания коллегии, организует работу по согласованию (визированию) проекта </w:t>
      </w:r>
      <w:r w:rsidR="00E1666A">
        <w:rPr>
          <w:rFonts w:ascii="Times New Roman" w:hAnsi="Times New Roman" w:cs="Times New Roman"/>
          <w:sz w:val="28"/>
          <w:szCs w:val="28"/>
        </w:rPr>
        <w:t>решения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коллегии с руководителями других заинтересованных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и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, обеспечивает проведение правовой экспертизы и редактирования проекта </w:t>
      </w:r>
      <w:r w:rsidR="00E1666A">
        <w:rPr>
          <w:rFonts w:ascii="Times New Roman" w:hAnsi="Times New Roman" w:cs="Times New Roman"/>
          <w:sz w:val="28"/>
          <w:szCs w:val="28"/>
        </w:rPr>
        <w:t>решения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коллегии и представляет его секретарю коллегии для подписания председательствовавшим на заседании коллегии в установленный им срок.</w:t>
      </w:r>
    </w:p>
    <w:p w:rsidR="00F87F9C" w:rsidRPr="00DF7239" w:rsidRDefault="00F87F9C" w:rsidP="000D4E24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В случае, если такой срок не был установлен, работа по согласованию (визированию) доработанного проекта </w:t>
      </w:r>
      <w:r w:rsidR="00E1666A">
        <w:rPr>
          <w:rFonts w:ascii="Times New Roman" w:hAnsi="Times New Roman" w:cs="Times New Roman"/>
          <w:sz w:val="28"/>
          <w:szCs w:val="28"/>
        </w:rPr>
        <w:t>решения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 коллегии осуществляется в течение трех дней со дня проведения заседания коллегии.</w:t>
      </w:r>
    </w:p>
    <w:p w:rsidR="00F87F9C" w:rsidRPr="00DF7239" w:rsidRDefault="00F87F9C" w:rsidP="000D4E24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Решения совместных заседаний коллегий оформляются совместными постановлениями коллегий, которые подписываются председательствовавшими на заседаниях коллегий. Порядок оформления и издания таких </w:t>
      </w:r>
      <w:r w:rsidR="001002A7">
        <w:rPr>
          <w:rFonts w:ascii="Times New Roman" w:hAnsi="Times New Roman" w:cs="Times New Roman"/>
          <w:sz w:val="28"/>
          <w:szCs w:val="28"/>
        </w:rPr>
        <w:t>решений</w:t>
      </w:r>
      <w:r w:rsidRPr="00DF7239">
        <w:rPr>
          <w:rFonts w:ascii="Times New Roman" w:hAnsi="Times New Roman" w:cs="Times New Roman"/>
          <w:sz w:val="28"/>
          <w:szCs w:val="28"/>
        </w:rPr>
        <w:t xml:space="preserve"> коллегии определяется на указанных заседаниях коллегии.</w:t>
      </w:r>
    </w:p>
    <w:p w:rsidR="00F87F9C" w:rsidRPr="00DF7239" w:rsidRDefault="00F87F9C" w:rsidP="000D4E24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В случае возникновения разногласий при согласовании проекта </w:t>
      </w:r>
      <w:r w:rsidR="006D35A5">
        <w:rPr>
          <w:rFonts w:ascii="Times New Roman" w:hAnsi="Times New Roman" w:cs="Times New Roman"/>
          <w:sz w:val="28"/>
          <w:szCs w:val="28"/>
        </w:rPr>
        <w:t>решения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 коллегии у заместител</w:t>
      </w:r>
      <w:r w:rsidR="000D4E24">
        <w:rPr>
          <w:rFonts w:ascii="Times New Roman" w:hAnsi="Times New Roman" w:cs="Times New Roman"/>
          <w:sz w:val="28"/>
          <w:szCs w:val="28"/>
        </w:rPr>
        <w:t>я</w:t>
      </w:r>
      <w:r w:rsidRPr="00DF7239">
        <w:rPr>
          <w:rFonts w:ascii="Times New Roman" w:hAnsi="Times New Roman" w:cs="Times New Roman"/>
          <w:sz w:val="28"/>
          <w:szCs w:val="28"/>
        </w:rPr>
        <w:t xml:space="preserve"> </w:t>
      </w:r>
      <w:r w:rsidR="000D4E24">
        <w:rPr>
          <w:rFonts w:ascii="Times New Roman" w:hAnsi="Times New Roman" w:cs="Times New Roman"/>
          <w:sz w:val="28"/>
          <w:szCs w:val="28"/>
        </w:rPr>
        <w:t>начальника</w:t>
      </w:r>
      <w:r w:rsidRPr="00DF7239">
        <w:rPr>
          <w:rFonts w:ascii="Times New Roman" w:hAnsi="Times New Roman" w:cs="Times New Roman"/>
          <w:sz w:val="28"/>
          <w:szCs w:val="28"/>
        </w:rPr>
        <w:t xml:space="preserve"> и не устраненных до заседания коллегии к проекту </w:t>
      </w:r>
      <w:r w:rsidR="001002A7">
        <w:rPr>
          <w:rFonts w:ascii="Times New Roman" w:hAnsi="Times New Roman" w:cs="Times New Roman"/>
          <w:sz w:val="28"/>
          <w:szCs w:val="28"/>
        </w:rPr>
        <w:t>решения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 коллегии прикладываются замечания, изложенные в письменном виде, для рассмотрения несогласованного проекта </w:t>
      </w:r>
      <w:r w:rsidR="001002A7">
        <w:rPr>
          <w:rFonts w:ascii="Times New Roman" w:hAnsi="Times New Roman" w:cs="Times New Roman"/>
          <w:sz w:val="28"/>
          <w:szCs w:val="28"/>
        </w:rPr>
        <w:t>решения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 коллегии на заседании коллегии.</w:t>
      </w:r>
    </w:p>
    <w:p w:rsidR="00F87F9C" w:rsidRPr="00DF7239" w:rsidRDefault="00F87F9C" w:rsidP="000D4E24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Окончательное решение по редакции несогласованного проекта </w:t>
      </w:r>
      <w:r w:rsidR="008F66A6">
        <w:rPr>
          <w:rFonts w:ascii="Times New Roman" w:hAnsi="Times New Roman" w:cs="Times New Roman"/>
          <w:sz w:val="28"/>
          <w:szCs w:val="28"/>
        </w:rPr>
        <w:t>решения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 коллегии принимает председательствующий на заседании коллегии.</w:t>
      </w:r>
    </w:p>
    <w:p w:rsidR="00F87F9C" w:rsidRPr="00DF7239" w:rsidRDefault="000D4E24" w:rsidP="000D4E2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1B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При необходимости, для доработки проекта </w:t>
      </w:r>
      <w:r w:rsidR="008F66A6">
        <w:rPr>
          <w:rFonts w:ascii="Times New Roman" w:hAnsi="Times New Roman" w:cs="Times New Roman"/>
          <w:sz w:val="28"/>
          <w:szCs w:val="28"/>
        </w:rPr>
        <w:t>решения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коллегии с учетом замечаний и предложений, высказанных в ходе заседания коллегии, по предложению председательствовавшего на заседании коллегии формируется рабочая комиссия, которая обеспечивает окончательную доработку проекта </w:t>
      </w:r>
      <w:r w:rsidR="008F66A6">
        <w:rPr>
          <w:rFonts w:ascii="Times New Roman" w:hAnsi="Times New Roman" w:cs="Times New Roman"/>
          <w:sz w:val="28"/>
          <w:szCs w:val="28"/>
        </w:rPr>
        <w:t>решения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коллегии, его согласование с заинтересованными членами коллегии, руководителями структурных подразделений </w:t>
      </w:r>
      <w:r w:rsidR="00B66CC4">
        <w:rPr>
          <w:rFonts w:ascii="Times New Roman" w:hAnsi="Times New Roman" w:cs="Times New Roman"/>
          <w:sz w:val="28"/>
          <w:szCs w:val="28"/>
        </w:rPr>
        <w:t>Управления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, проведение правовой экспертизы и редактирование проекта </w:t>
      </w:r>
      <w:r w:rsidR="008F66A6">
        <w:rPr>
          <w:rFonts w:ascii="Times New Roman" w:hAnsi="Times New Roman" w:cs="Times New Roman"/>
          <w:sz w:val="28"/>
          <w:szCs w:val="28"/>
        </w:rPr>
        <w:t>решения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коллегии.</w:t>
      </w:r>
    </w:p>
    <w:p w:rsidR="00B66CC4" w:rsidRDefault="00F11B4E" w:rsidP="00B66CC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66CC4">
        <w:rPr>
          <w:rFonts w:ascii="Times New Roman" w:hAnsi="Times New Roman" w:cs="Times New Roman"/>
          <w:sz w:val="28"/>
          <w:szCs w:val="28"/>
        </w:rPr>
        <w:t>.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Структурное подразделение </w:t>
      </w:r>
      <w:r w:rsidR="00B66CC4">
        <w:rPr>
          <w:rFonts w:ascii="Times New Roman" w:hAnsi="Times New Roman" w:cs="Times New Roman"/>
          <w:sz w:val="28"/>
          <w:szCs w:val="28"/>
        </w:rPr>
        <w:t>Управления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, которому поручена доработка проекта </w:t>
      </w:r>
      <w:r w:rsidR="008F66A6">
        <w:rPr>
          <w:rFonts w:ascii="Times New Roman" w:hAnsi="Times New Roman" w:cs="Times New Roman"/>
          <w:sz w:val="28"/>
          <w:szCs w:val="28"/>
        </w:rPr>
        <w:t>решения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коллегии, рассылает доработанный проект </w:t>
      </w:r>
      <w:r w:rsidR="008F66A6">
        <w:rPr>
          <w:rFonts w:ascii="Times New Roman" w:hAnsi="Times New Roman" w:cs="Times New Roman"/>
          <w:sz w:val="28"/>
          <w:szCs w:val="28"/>
        </w:rPr>
        <w:t>решения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коллегии членам коллегии в целях получения от них замечаний и предложений. </w:t>
      </w:r>
    </w:p>
    <w:p w:rsidR="00F87F9C" w:rsidRPr="00DF7239" w:rsidRDefault="00F87F9C" w:rsidP="00B66CC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В случае отсутствия замечаний и предложений в течение трех дней с момента направления на согласование проекта </w:t>
      </w:r>
      <w:r w:rsidR="00710E5B">
        <w:rPr>
          <w:rFonts w:ascii="Times New Roman" w:hAnsi="Times New Roman" w:cs="Times New Roman"/>
          <w:sz w:val="28"/>
          <w:szCs w:val="28"/>
        </w:rPr>
        <w:t>решения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 коллегии он считается согласованным.</w:t>
      </w:r>
    </w:p>
    <w:p w:rsidR="00F87F9C" w:rsidRDefault="00B66CC4" w:rsidP="00B66CC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1B4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Согласованный проект </w:t>
      </w:r>
      <w:r w:rsidR="00710E5B">
        <w:rPr>
          <w:rFonts w:ascii="Times New Roman" w:hAnsi="Times New Roman" w:cs="Times New Roman"/>
          <w:sz w:val="28"/>
          <w:szCs w:val="28"/>
        </w:rPr>
        <w:t>решения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коллегии передается секретарю коллегии для представления на утверждение председательствовавшему на заседании коллегии.</w:t>
      </w:r>
    </w:p>
    <w:p w:rsidR="00F87F9C" w:rsidRPr="00DF7239" w:rsidRDefault="00F87F9C" w:rsidP="0053021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710E5B">
        <w:rPr>
          <w:rFonts w:ascii="Times New Roman" w:hAnsi="Times New Roman" w:cs="Times New Roman"/>
          <w:sz w:val="28"/>
          <w:szCs w:val="28"/>
        </w:rPr>
        <w:t>решение</w:t>
      </w:r>
      <w:r w:rsidRPr="00DF7239">
        <w:rPr>
          <w:rFonts w:ascii="Times New Roman" w:hAnsi="Times New Roman" w:cs="Times New Roman"/>
          <w:sz w:val="28"/>
          <w:szCs w:val="28"/>
        </w:rPr>
        <w:t xml:space="preserve"> коллегии в течение одного дня тиражируется ответственным за подготовку структурным подразделением </w:t>
      </w:r>
      <w:r w:rsidR="0053021F">
        <w:rPr>
          <w:rFonts w:ascii="Times New Roman" w:hAnsi="Times New Roman" w:cs="Times New Roman"/>
          <w:sz w:val="28"/>
          <w:szCs w:val="28"/>
        </w:rPr>
        <w:t>Управления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 и рассылается членам коллегии, руководителям структурных подразделений </w:t>
      </w:r>
      <w:r w:rsidR="0053021F">
        <w:rPr>
          <w:rFonts w:ascii="Times New Roman" w:hAnsi="Times New Roman" w:cs="Times New Roman"/>
          <w:sz w:val="28"/>
          <w:szCs w:val="28"/>
        </w:rPr>
        <w:t>Управления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, которым в </w:t>
      </w:r>
      <w:r w:rsidR="00710E5B">
        <w:rPr>
          <w:rFonts w:ascii="Times New Roman" w:hAnsi="Times New Roman" w:cs="Times New Roman"/>
          <w:sz w:val="28"/>
          <w:szCs w:val="28"/>
        </w:rPr>
        <w:t>решении</w:t>
      </w:r>
      <w:r w:rsidRPr="00DF7239">
        <w:rPr>
          <w:rFonts w:ascii="Times New Roman" w:hAnsi="Times New Roman" w:cs="Times New Roman"/>
          <w:sz w:val="28"/>
          <w:szCs w:val="28"/>
        </w:rPr>
        <w:t xml:space="preserve"> коллегии содержатся поручения.</w:t>
      </w:r>
    </w:p>
    <w:p w:rsidR="00F87F9C" w:rsidRPr="00DF7239" w:rsidRDefault="0053021F" w:rsidP="005302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1B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При необходимости, по решению председателя коллегии по отдельным вопросам допускается принятие </w:t>
      </w:r>
      <w:r w:rsidR="00710E5B">
        <w:rPr>
          <w:rFonts w:ascii="Times New Roman" w:hAnsi="Times New Roman" w:cs="Times New Roman"/>
          <w:sz w:val="28"/>
          <w:szCs w:val="28"/>
        </w:rPr>
        <w:t>решения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коллегии без обсуждения этих вопросов на заседаниях, в рабочем порядке (путем опроса) с последующим оформлением </w:t>
      </w:r>
      <w:r w:rsidR="00710E5B">
        <w:rPr>
          <w:rFonts w:ascii="Times New Roman" w:hAnsi="Times New Roman" w:cs="Times New Roman"/>
          <w:sz w:val="28"/>
          <w:szCs w:val="28"/>
        </w:rPr>
        <w:t>решения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коллегии.</w:t>
      </w:r>
    </w:p>
    <w:p w:rsidR="00F87F9C" w:rsidRPr="00DF7239" w:rsidRDefault="00F87F9C" w:rsidP="000824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В этом случае руководитель структурного подразделения </w:t>
      </w:r>
      <w:r w:rsidR="001F1752">
        <w:rPr>
          <w:rFonts w:ascii="Times New Roman" w:hAnsi="Times New Roman" w:cs="Times New Roman"/>
          <w:sz w:val="28"/>
          <w:szCs w:val="28"/>
        </w:rPr>
        <w:t>Управления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, ответственного за подготовку проекта </w:t>
      </w:r>
      <w:r w:rsidR="00710E5B">
        <w:rPr>
          <w:rFonts w:ascii="Times New Roman" w:hAnsi="Times New Roman" w:cs="Times New Roman"/>
          <w:sz w:val="28"/>
          <w:szCs w:val="28"/>
        </w:rPr>
        <w:t>решения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 коллегии, представляет его секретарю коллегии с визами членов коллегии, других заинтересованных структурных подразделений </w:t>
      </w:r>
      <w:r w:rsidR="001F1752">
        <w:rPr>
          <w:rFonts w:ascii="Times New Roman" w:hAnsi="Times New Roman" w:cs="Times New Roman"/>
          <w:sz w:val="28"/>
          <w:szCs w:val="28"/>
        </w:rPr>
        <w:t>Управления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 для утверждения председателем коллегии.</w:t>
      </w:r>
    </w:p>
    <w:p w:rsidR="00082406" w:rsidRDefault="00F87F9C" w:rsidP="000824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F7239">
        <w:rPr>
          <w:rFonts w:ascii="Times New Roman" w:hAnsi="Times New Roman" w:cs="Times New Roman"/>
          <w:sz w:val="28"/>
          <w:szCs w:val="28"/>
        </w:rPr>
        <w:t xml:space="preserve">Члены коллегии, имеющие особое мнение по проекту </w:t>
      </w:r>
      <w:r w:rsidR="00BB289E">
        <w:rPr>
          <w:rFonts w:ascii="Times New Roman" w:hAnsi="Times New Roman" w:cs="Times New Roman"/>
          <w:sz w:val="28"/>
          <w:szCs w:val="28"/>
        </w:rPr>
        <w:t>решения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 коллегии, должны изложить его в письменном виде и приложить к указанному проекту </w:t>
      </w:r>
      <w:r w:rsidR="008C492E">
        <w:rPr>
          <w:rFonts w:ascii="Times New Roman" w:hAnsi="Times New Roman" w:cs="Times New Roman"/>
          <w:sz w:val="28"/>
          <w:szCs w:val="28"/>
        </w:rPr>
        <w:t>решения</w:t>
      </w:r>
      <w:r w:rsidRPr="00DF7239">
        <w:rPr>
          <w:rFonts w:ascii="Times New Roman" w:hAnsi="Times New Roman" w:cs="Times New Roman"/>
          <w:sz w:val="28"/>
          <w:szCs w:val="28"/>
        </w:rPr>
        <w:t xml:space="preserve"> коллегии.</w:t>
      </w:r>
    </w:p>
    <w:p w:rsidR="00F87F9C" w:rsidRPr="00DF7239" w:rsidRDefault="00082406" w:rsidP="0008240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1B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7F9C" w:rsidRPr="00DF7239">
        <w:rPr>
          <w:rFonts w:ascii="Times New Roman" w:hAnsi="Times New Roman" w:cs="Times New Roman"/>
          <w:sz w:val="28"/>
          <w:szCs w:val="28"/>
        </w:rPr>
        <w:t>Делопроизводство по документам, связанным с подготовкой и проведением заседаний коллегии, ведется секретарем коллегии.</w:t>
      </w:r>
    </w:p>
    <w:p w:rsidR="00F87F9C" w:rsidRPr="00DF7239" w:rsidRDefault="00F87F9C" w:rsidP="00F87F9C">
      <w:pPr>
        <w:pStyle w:val="ConsPlusNormal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7F9C" w:rsidRPr="00DF7239" w:rsidRDefault="00082406" w:rsidP="00F87F9C">
      <w:pPr>
        <w:pStyle w:val="ConsPlusNormal"/>
        <w:ind w:left="70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87F9C" w:rsidRPr="00DF7239">
        <w:rPr>
          <w:rFonts w:ascii="Times New Roman" w:hAnsi="Times New Roman" w:cs="Times New Roman"/>
          <w:sz w:val="28"/>
          <w:szCs w:val="28"/>
        </w:rPr>
        <w:t>. Контроль за исполнением решений коллегии</w:t>
      </w:r>
    </w:p>
    <w:p w:rsidR="00F87F9C" w:rsidRPr="00631959" w:rsidRDefault="00F87F9C" w:rsidP="00F87F9C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57B08" w:rsidRPr="00057B08" w:rsidRDefault="00057B08" w:rsidP="00057B0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57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</w:t>
      </w:r>
      <w:r w:rsidR="00F11B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</w:t>
      </w:r>
      <w:r w:rsidRPr="00057B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Секретарь коллегии в течении трех рабочих дней после проведения заседания коллегии представляет на утверждение решение коллегии председателю и осуществляет:</w:t>
      </w:r>
    </w:p>
    <w:p w:rsidR="00057B08" w:rsidRDefault="00057B08" w:rsidP="00057B08">
      <w:pPr>
        <w:pStyle w:val="a3"/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рассылку утвержденного решения коллегии членам коллегии и заинтересованным лицам;</w:t>
      </w:r>
    </w:p>
    <w:p w:rsidR="00057B08" w:rsidRDefault="00057B08" w:rsidP="00057B08">
      <w:pPr>
        <w:pStyle w:val="a3"/>
        <w:shd w:val="clear" w:color="auto" w:fill="FFFFFF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размещение на официальном сайте </w:t>
      </w:r>
      <w:r w:rsidRPr="00990A0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</w:t>
      </w:r>
      <w:r w:rsidRPr="00990A0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90A00">
        <w:rPr>
          <w:rFonts w:ascii="Times New Roman" w:hAnsi="Times New Roman" w:cs="Times New Roman"/>
          <w:sz w:val="28"/>
          <w:szCs w:val="28"/>
        </w:rPr>
        <w:t>:/</w:t>
      </w:r>
      <w:r w:rsidRPr="00990A0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90A00">
        <w:rPr>
          <w:rFonts w:ascii="Times New Roman" w:hAnsi="Times New Roman" w:cs="Times New Roman"/>
          <w:sz w:val="28"/>
          <w:szCs w:val="28"/>
        </w:rPr>
        <w:t>.</w:t>
      </w:r>
      <w:r w:rsidRPr="00990A00">
        <w:rPr>
          <w:rFonts w:ascii="Times New Roman" w:hAnsi="Times New Roman" w:cs="Times New Roman"/>
          <w:sz w:val="28"/>
          <w:szCs w:val="28"/>
          <w:lang w:val="en-US"/>
        </w:rPr>
        <w:t>uzags</w:t>
      </w:r>
      <w:r w:rsidRPr="00990A00">
        <w:rPr>
          <w:rFonts w:ascii="Times New Roman" w:hAnsi="Times New Roman" w:cs="Times New Roman"/>
          <w:sz w:val="28"/>
          <w:szCs w:val="28"/>
        </w:rPr>
        <w:t>.</w:t>
      </w:r>
      <w:r w:rsidRPr="00990A00">
        <w:rPr>
          <w:rFonts w:ascii="Times New Roman" w:hAnsi="Times New Roman" w:cs="Times New Roman"/>
          <w:sz w:val="28"/>
          <w:szCs w:val="28"/>
          <w:lang w:val="en-US"/>
        </w:rPr>
        <w:t>rtyva</w:t>
      </w:r>
      <w:r w:rsidRPr="00990A00">
        <w:rPr>
          <w:rFonts w:ascii="Times New Roman" w:hAnsi="Times New Roman" w:cs="Times New Roman"/>
          <w:sz w:val="28"/>
          <w:szCs w:val="28"/>
        </w:rPr>
        <w:t>.</w:t>
      </w:r>
      <w:r w:rsidRPr="00990A00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 протокол</w:t>
      </w:r>
      <w:r w:rsidR="003778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заседаний коллегии и повестки проведения очередного заседания коллегии.</w:t>
      </w:r>
    </w:p>
    <w:p w:rsidR="00057B08" w:rsidRPr="007A3F90" w:rsidRDefault="00057B08" w:rsidP="007A3F90">
      <w:pPr>
        <w:pStyle w:val="a3"/>
        <w:numPr>
          <w:ilvl w:val="0"/>
          <w:numId w:val="13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7A3F90">
        <w:rPr>
          <w:rFonts w:ascii="Times New Roman" w:hAnsi="Times New Roman" w:cs="Times New Roman"/>
          <w:sz w:val="28"/>
          <w:szCs w:val="28"/>
        </w:rPr>
        <w:t>Контроль за исполнением решений коллегии возлагается на председателя коллеги и его заместителя.</w:t>
      </w:r>
    </w:p>
    <w:p w:rsidR="00057B08" w:rsidRPr="00990A00" w:rsidRDefault="00057B08" w:rsidP="007A3F90">
      <w:pPr>
        <w:pStyle w:val="a3"/>
        <w:numPr>
          <w:ilvl w:val="0"/>
          <w:numId w:val="13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сроков исполнения решений коллегии осуществляется секретарем. Члены коллегии своевременно представляют секретарю информацию по исполнению решений коллегии.</w:t>
      </w:r>
    </w:p>
    <w:p w:rsidR="00057B08" w:rsidRPr="00057B08" w:rsidRDefault="00057B08" w:rsidP="00F87F9C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F87F9C" w:rsidRPr="00DF7239" w:rsidRDefault="005561A0" w:rsidP="00F87F9C">
      <w:pPr>
        <w:pStyle w:val="ConsPlusNormal"/>
        <w:ind w:left="70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87F9C" w:rsidRPr="00DF7239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F87F9C" w:rsidRPr="00DF7239" w:rsidRDefault="00F87F9C" w:rsidP="00F87F9C">
      <w:pPr>
        <w:pStyle w:val="ConsPlusNormal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7F9C" w:rsidRPr="005561A0" w:rsidRDefault="005561A0" w:rsidP="00EA05E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P139"/>
      <w:bookmarkEnd w:id="3"/>
      <w:r w:rsidRPr="005561A0">
        <w:rPr>
          <w:rFonts w:ascii="Times New Roman" w:hAnsi="Times New Roman" w:cs="Times New Roman"/>
          <w:sz w:val="28"/>
          <w:szCs w:val="28"/>
        </w:rPr>
        <w:t>4</w:t>
      </w:r>
      <w:r w:rsidR="007A3F90">
        <w:rPr>
          <w:rFonts w:ascii="Times New Roman" w:hAnsi="Times New Roman" w:cs="Times New Roman"/>
          <w:sz w:val="28"/>
          <w:szCs w:val="28"/>
        </w:rPr>
        <w:t>6</w:t>
      </w:r>
      <w:r w:rsidRPr="005561A0">
        <w:rPr>
          <w:rFonts w:ascii="Times New Roman" w:hAnsi="Times New Roman" w:cs="Times New Roman"/>
          <w:sz w:val="28"/>
          <w:szCs w:val="28"/>
        </w:rPr>
        <w:t>.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Постановления коллегии и иные документы, принятые по результатам рассмотрения вопросов на заседаниях коллегии, подлежат хранению как официальные документы Министерства в соответствии с установленным порядком.</w:t>
      </w:r>
    </w:p>
    <w:p w:rsidR="00F87F9C" w:rsidRPr="00DF7239" w:rsidRDefault="005561A0" w:rsidP="00EA05E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561A0">
        <w:rPr>
          <w:rFonts w:ascii="Times New Roman" w:hAnsi="Times New Roman" w:cs="Times New Roman"/>
          <w:sz w:val="28"/>
          <w:szCs w:val="28"/>
        </w:rPr>
        <w:t>4</w:t>
      </w:r>
      <w:r w:rsidR="007A3F90">
        <w:rPr>
          <w:rFonts w:ascii="Times New Roman" w:hAnsi="Times New Roman" w:cs="Times New Roman"/>
          <w:sz w:val="28"/>
          <w:szCs w:val="28"/>
        </w:rPr>
        <w:t>7</w:t>
      </w:r>
      <w:r w:rsidR="00F87F9C" w:rsidRPr="00DF7239">
        <w:rPr>
          <w:rFonts w:ascii="Times New Roman" w:hAnsi="Times New Roman" w:cs="Times New Roman"/>
          <w:sz w:val="28"/>
          <w:szCs w:val="28"/>
        </w:rPr>
        <w:t xml:space="preserve">. Внесение каких-либо изменений в документы, указанные в </w:t>
      </w:r>
      <w:hyperlink w:anchor="P139" w:history="1">
        <w:r w:rsidR="00F87F9C" w:rsidRPr="00EA05E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EA05EC" w:rsidRPr="00EA05EC">
          <w:rPr>
            <w:rFonts w:ascii="Times New Roman" w:hAnsi="Times New Roman" w:cs="Times New Roman"/>
            <w:sz w:val="28"/>
            <w:szCs w:val="28"/>
          </w:rPr>
          <w:t>4</w:t>
        </w:r>
        <w:r w:rsidR="007A3F9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F87F9C" w:rsidRPr="00DF7239">
        <w:rPr>
          <w:rFonts w:ascii="Times New Roman" w:hAnsi="Times New Roman" w:cs="Times New Roman"/>
          <w:sz w:val="28"/>
          <w:szCs w:val="28"/>
        </w:rPr>
        <w:t xml:space="preserve"> настоящего Положения, допускается только по решению коллегии. В таких случаях первоначальные тексты документов сохраняются на правах документов коллегии.</w:t>
      </w:r>
    </w:p>
    <w:p w:rsidR="00F87F9C" w:rsidRPr="00DF7239" w:rsidRDefault="00F87F9C" w:rsidP="00F87F9C">
      <w:pPr>
        <w:pStyle w:val="a3"/>
        <w:shd w:val="clear" w:color="auto" w:fill="FFFFFF"/>
        <w:ind w:left="709" w:firstLine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87F9C" w:rsidRDefault="00F87F9C" w:rsidP="00F87F9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A3F90" w:rsidRDefault="007A3F90" w:rsidP="00F87F9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A3F90" w:rsidRDefault="007A3F90" w:rsidP="00F87F9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A3F90" w:rsidRDefault="007A3F90" w:rsidP="00F87F9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A3F90" w:rsidRPr="00DF7239" w:rsidRDefault="007A3F90" w:rsidP="00F87F9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F87F9C" w:rsidRPr="00DF7239" w:rsidRDefault="00F87F9C" w:rsidP="00F87F9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A95EA4" w:rsidRDefault="00A95EA4" w:rsidP="00A95EA4">
      <w:pPr>
        <w:pStyle w:val="a3"/>
        <w:autoSpaceDE w:val="0"/>
        <w:autoSpaceDN w:val="0"/>
        <w:adjustRightInd w:val="0"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95EA4" w:rsidRDefault="00A95EA4" w:rsidP="00A95EA4">
      <w:pPr>
        <w:pStyle w:val="a3"/>
        <w:autoSpaceDE w:val="0"/>
        <w:autoSpaceDN w:val="0"/>
        <w:adjustRightInd w:val="0"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95EA4" w:rsidRDefault="00A95EA4" w:rsidP="00A95EA4">
      <w:pPr>
        <w:pStyle w:val="a3"/>
        <w:autoSpaceDE w:val="0"/>
        <w:autoSpaceDN w:val="0"/>
        <w:adjustRightInd w:val="0"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A95EA4" w:rsidRDefault="00A95EA4" w:rsidP="00A95EA4">
      <w:pPr>
        <w:pStyle w:val="a3"/>
        <w:autoSpaceDE w:val="0"/>
        <w:autoSpaceDN w:val="0"/>
        <w:adjustRightInd w:val="0"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 </w:t>
      </w:r>
      <w:r w:rsidR="0000181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2017 года №___</w:t>
      </w:r>
    </w:p>
    <w:p w:rsidR="00A95EA4" w:rsidRDefault="00A95EA4" w:rsidP="00A95EA4">
      <w:pPr>
        <w:autoSpaceDE w:val="0"/>
        <w:autoSpaceDN w:val="0"/>
        <w:adjustRightInd w:val="0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5EA4" w:rsidRDefault="00A95EA4" w:rsidP="00A95EA4">
      <w:pPr>
        <w:autoSpaceDE w:val="0"/>
        <w:autoSpaceDN w:val="0"/>
        <w:adjustRightInd w:val="0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5EA4" w:rsidRDefault="00A82D7A" w:rsidP="00A95EA4">
      <w:pPr>
        <w:autoSpaceDE w:val="0"/>
        <w:autoSpaceDN w:val="0"/>
        <w:adjustRightInd w:val="0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95EA4" w:rsidRPr="00222226" w:rsidRDefault="00A95EA4" w:rsidP="00A95EA4">
      <w:pPr>
        <w:autoSpaceDE w:val="0"/>
        <w:autoSpaceDN w:val="0"/>
        <w:adjustRightInd w:val="0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коллегии Управления записи</w:t>
      </w:r>
      <w:r w:rsidRPr="00222226">
        <w:rPr>
          <w:rFonts w:ascii="Times New Roman" w:hAnsi="Times New Roman" w:cs="Times New Roman"/>
          <w:sz w:val="28"/>
          <w:szCs w:val="28"/>
        </w:rPr>
        <w:t xml:space="preserve"> актов гражданского</w:t>
      </w:r>
    </w:p>
    <w:p w:rsidR="00A95EA4" w:rsidRDefault="00A95EA4" w:rsidP="00A95EA4">
      <w:pPr>
        <w:pStyle w:val="a3"/>
        <w:autoSpaceDE w:val="0"/>
        <w:autoSpaceDN w:val="0"/>
        <w:adjustRightInd w:val="0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2226">
        <w:rPr>
          <w:rFonts w:ascii="Times New Roman" w:hAnsi="Times New Roman" w:cs="Times New Roman"/>
          <w:sz w:val="28"/>
          <w:szCs w:val="28"/>
        </w:rPr>
        <w:t>состояния Республики Тыва (Агентства)</w:t>
      </w:r>
    </w:p>
    <w:p w:rsidR="00F62A5E" w:rsidRDefault="00F62A5E" w:rsidP="00F62A5E">
      <w:pPr>
        <w:pStyle w:val="a3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94"/>
        <w:gridCol w:w="5201"/>
      </w:tblGrid>
      <w:tr w:rsidR="00F62A5E" w:rsidRPr="00046531" w:rsidTr="00F87F9C">
        <w:tc>
          <w:tcPr>
            <w:tcW w:w="4219" w:type="dxa"/>
          </w:tcPr>
          <w:p w:rsidR="00F62A5E" w:rsidRPr="00046531" w:rsidRDefault="00F62A5E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Москаленко Т.Н.</w:t>
            </w:r>
          </w:p>
        </w:tc>
        <w:tc>
          <w:tcPr>
            <w:tcW w:w="894" w:type="dxa"/>
          </w:tcPr>
          <w:p w:rsidR="00F62A5E" w:rsidRPr="00046531" w:rsidRDefault="00F62A5E" w:rsidP="00F8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1" w:type="dxa"/>
          </w:tcPr>
          <w:p w:rsidR="00F62A5E" w:rsidRPr="00046531" w:rsidRDefault="007F210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записи актов гражданского состояния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еспублики Тыва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(Агентства), председатель;</w:t>
            </w:r>
          </w:p>
        </w:tc>
      </w:tr>
      <w:tr w:rsidR="00F62A5E" w:rsidRPr="00046531" w:rsidTr="00F87F9C">
        <w:tc>
          <w:tcPr>
            <w:tcW w:w="4219" w:type="dxa"/>
          </w:tcPr>
          <w:p w:rsidR="00F62A5E" w:rsidRPr="00046531" w:rsidRDefault="00F62A5E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Тарый Л.Д.</w:t>
            </w:r>
          </w:p>
        </w:tc>
        <w:tc>
          <w:tcPr>
            <w:tcW w:w="894" w:type="dxa"/>
          </w:tcPr>
          <w:p w:rsidR="00F62A5E" w:rsidRPr="00046531" w:rsidRDefault="00F62A5E" w:rsidP="00F8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1" w:type="dxa"/>
          </w:tcPr>
          <w:p w:rsidR="00F62A5E" w:rsidRPr="00046531" w:rsidRDefault="007F210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Управления 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записи актов гражданского состояния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еспублики Тыва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(Агентства), заместитель председателя;</w:t>
            </w:r>
          </w:p>
        </w:tc>
      </w:tr>
      <w:tr w:rsidR="00F62A5E" w:rsidRPr="00046531" w:rsidTr="00F87F9C">
        <w:tc>
          <w:tcPr>
            <w:tcW w:w="4219" w:type="dxa"/>
          </w:tcPr>
          <w:p w:rsidR="00F62A5E" w:rsidRPr="00046531" w:rsidRDefault="00F62A5E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Доржу Е.А.</w:t>
            </w:r>
          </w:p>
          <w:p w:rsidR="00F62A5E" w:rsidRPr="00046531" w:rsidRDefault="00F62A5E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</w:tcPr>
          <w:p w:rsidR="00F62A5E" w:rsidRPr="00046531" w:rsidRDefault="00F62A5E" w:rsidP="00F8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1" w:type="dxa"/>
          </w:tcPr>
          <w:p w:rsidR="00F62A5E" w:rsidRPr="00046531" w:rsidRDefault="007F210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отдела </w:t>
            </w:r>
            <w:r w:rsidR="00F62A5E" w:rsidRPr="00083DFC">
              <w:rPr>
                <w:rFonts w:ascii="Times New Roman" w:hAnsi="Times New Roman" w:cs="Times New Roman"/>
                <w:sz w:val="28"/>
                <w:szCs w:val="28"/>
              </w:rPr>
              <w:t>финансового, кадрового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2A5E" w:rsidRPr="00083DF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документационного</w:t>
            </w:r>
            <w:r w:rsidR="00F62A5E" w:rsidRPr="00083DF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 xml:space="preserve"> и контроля</w:t>
            </w:r>
            <w:r w:rsidR="00F62A5E" w:rsidRPr="00083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записи актов гражданского состояния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еспублики Тыва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(Агентства), секретарь;</w:t>
            </w:r>
          </w:p>
        </w:tc>
      </w:tr>
      <w:tr w:rsidR="00F62A5E" w:rsidRPr="00046531" w:rsidTr="00F87F9C">
        <w:tc>
          <w:tcPr>
            <w:tcW w:w="4219" w:type="dxa"/>
          </w:tcPr>
          <w:p w:rsidR="00F62A5E" w:rsidRPr="00046531" w:rsidRDefault="00F62A5E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Булучевская Е.В. </w:t>
            </w:r>
          </w:p>
        </w:tc>
        <w:tc>
          <w:tcPr>
            <w:tcW w:w="894" w:type="dxa"/>
          </w:tcPr>
          <w:p w:rsidR="00F62A5E" w:rsidRPr="00046531" w:rsidRDefault="00F62A5E" w:rsidP="00F8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1" w:type="dxa"/>
          </w:tcPr>
          <w:p w:rsidR="00F62A5E" w:rsidRDefault="007F210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</w:t>
            </w:r>
            <w:r w:rsidR="00F62A5E" w:rsidRPr="00083DFC">
              <w:rPr>
                <w:rFonts w:ascii="Times New Roman" w:hAnsi="Times New Roman" w:cs="Times New Roman"/>
                <w:sz w:val="28"/>
                <w:szCs w:val="28"/>
              </w:rPr>
              <w:t>финансового, кадрового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2A5E" w:rsidRPr="00083DF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документационного</w:t>
            </w:r>
            <w:r w:rsidR="00F62A5E" w:rsidRPr="00083DF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 xml:space="preserve"> и контроля</w:t>
            </w:r>
            <w:r w:rsidR="00F62A5E" w:rsidRPr="00083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записи актов гражданского состояния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A5E" w:rsidRPr="00046531" w:rsidRDefault="00F62A5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еспублики Тыва</w:t>
            </w: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(Агентства);</w:t>
            </w:r>
          </w:p>
        </w:tc>
      </w:tr>
      <w:tr w:rsidR="00F62A5E" w:rsidRPr="00046531" w:rsidTr="00F87F9C">
        <w:tc>
          <w:tcPr>
            <w:tcW w:w="4219" w:type="dxa"/>
          </w:tcPr>
          <w:p w:rsidR="00F62A5E" w:rsidRPr="00046531" w:rsidRDefault="00F62A5E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Стал-оол Ч.Ю.</w:t>
            </w:r>
          </w:p>
        </w:tc>
        <w:tc>
          <w:tcPr>
            <w:tcW w:w="894" w:type="dxa"/>
          </w:tcPr>
          <w:p w:rsidR="00F62A5E" w:rsidRPr="00046531" w:rsidRDefault="00F62A5E" w:rsidP="00F8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1" w:type="dxa"/>
          </w:tcPr>
          <w:p w:rsidR="00F62A5E" w:rsidRPr="00046531" w:rsidRDefault="007F210E" w:rsidP="007F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и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обеспечения, обработки и хранения актов гражданского состояния Управления 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записи актов гражданского состояния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еспублики Тыва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(Агентства);</w:t>
            </w:r>
          </w:p>
        </w:tc>
      </w:tr>
      <w:tr w:rsidR="00F62A5E" w:rsidRPr="00046531" w:rsidTr="00F87F9C">
        <w:tc>
          <w:tcPr>
            <w:tcW w:w="4219" w:type="dxa"/>
          </w:tcPr>
          <w:p w:rsidR="00F62A5E" w:rsidRPr="00046531" w:rsidRDefault="00184288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Ч.В.</w:t>
            </w:r>
          </w:p>
          <w:p w:rsidR="00F62A5E" w:rsidRPr="00046531" w:rsidRDefault="00F62A5E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62A5E" w:rsidRPr="00046531" w:rsidRDefault="00F62A5E" w:rsidP="00F8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1" w:type="dxa"/>
          </w:tcPr>
          <w:p w:rsidR="00F62A5E" w:rsidRDefault="007F210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органа Управления 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записи актов гражданского состояния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еспублики Тыва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(Агентства) 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A5E" w:rsidRPr="00046531" w:rsidRDefault="00F62A5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Кызыл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2A5E" w:rsidRPr="00046531" w:rsidTr="00F87F9C">
        <w:tc>
          <w:tcPr>
            <w:tcW w:w="4219" w:type="dxa"/>
          </w:tcPr>
          <w:p w:rsidR="00F62A5E" w:rsidRPr="00046531" w:rsidRDefault="00F62A5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Сенгии С.Х.</w:t>
            </w:r>
          </w:p>
        </w:tc>
        <w:tc>
          <w:tcPr>
            <w:tcW w:w="894" w:type="dxa"/>
          </w:tcPr>
          <w:p w:rsidR="00F62A5E" w:rsidRPr="00046531" w:rsidRDefault="00F62A5E" w:rsidP="00F8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1" w:type="dxa"/>
          </w:tcPr>
          <w:p w:rsidR="00F62A5E" w:rsidRPr="00046531" w:rsidRDefault="007F210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иректор Агентства по делам семьи и детей Республики Тыва;</w:t>
            </w:r>
          </w:p>
        </w:tc>
      </w:tr>
      <w:tr w:rsidR="00F62A5E" w:rsidRPr="00046531" w:rsidTr="00F87F9C">
        <w:tc>
          <w:tcPr>
            <w:tcW w:w="4219" w:type="dxa"/>
          </w:tcPr>
          <w:p w:rsidR="00F62A5E" w:rsidRPr="00046531" w:rsidRDefault="00F62A5E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Сангыл-оол Е.Н. </w:t>
            </w:r>
          </w:p>
          <w:p w:rsidR="00F62A5E" w:rsidRPr="00046531" w:rsidRDefault="00F62A5E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62A5E" w:rsidRPr="00046531" w:rsidRDefault="00F62A5E" w:rsidP="00F8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1" w:type="dxa"/>
          </w:tcPr>
          <w:p w:rsidR="00F62A5E" w:rsidRPr="00046531" w:rsidRDefault="007F210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>етеран органов записи актов гражданского состояния Республики Тыва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2A5E" w:rsidRPr="00046531" w:rsidTr="00F87F9C">
        <w:tc>
          <w:tcPr>
            <w:tcW w:w="4219" w:type="dxa"/>
          </w:tcPr>
          <w:p w:rsidR="00F62A5E" w:rsidRPr="00046531" w:rsidRDefault="00F62A5E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Монгуш А.В. </w:t>
            </w:r>
          </w:p>
          <w:p w:rsidR="00F62A5E" w:rsidRPr="00046531" w:rsidRDefault="00F62A5E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62A5E" w:rsidRPr="00046531" w:rsidRDefault="00F62A5E" w:rsidP="00F8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1" w:type="dxa"/>
          </w:tcPr>
          <w:p w:rsidR="00F62A5E" w:rsidRDefault="007F210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>ачальник отдела по контролю и надзору в сфере адвокатуры, нотариата, государственной регистрации актов гражданского состояния Управления Министерства юстиции Российской Федерации по Республике Тыва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A5E" w:rsidRPr="00046531" w:rsidRDefault="00F62A5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2A5E" w:rsidRPr="00046531" w:rsidTr="00F87F9C">
        <w:tc>
          <w:tcPr>
            <w:tcW w:w="4219" w:type="dxa"/>
          </w:tcPr>
          <w:p w:rsidR="00F62A5E" w:rsidRPr="00046531" w:rsidRDefault="00F62A5E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Артык-оол А.С.</w:t>
            </w:r>
          </w:p>
        </w:tc>
        <w:tc>
          <w:tcPr>
            <w:tcW w:w="894" w:type="dxa"/>
          </w:tcPr>
          <w:p w:rsidR="00F62A5E" w:rsidRPr="00046531" w:rsidRDefault="00F62A5E" w:rsidP="00F8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1" w:type="dxa"/>
          </w:tcPr>
          <w:p w:rsidR="00F62A5E" w:rsidRPr="00046531" w:rsidRDefault="007F210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>редседатель Совета мужчин города Кызыла региональной общественной организации   Совет мужчин Республики Тыва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2A5E" w:rsidRPr="00046531" w:rsidTr="00F87F9C">
        <w:tc>
          <w:tcPr>
            <w:tcW w:w="4219" w:type="dxa"/>
          </w:tcPr>
          <w:p w:rsidR="00F62A5E" w:rsidRPr="00046531" w:rsidRDefault="00F62A5E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Салчак Л.К. </w:t>
            </w:r>
          </w:p>
        </w:tc>
        <w:tc>
          <w:tcPr>
            <w:tcW w:w="894" w:type="dxa"/>
          </w:tcPr>
          <w:p w:rsidR="00F62A5E" w:rsidRPr="00046531" w:rsidRDefault="00F62A5E" w:rsidP="00F8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1" w:type="dxa"/>
          </w:tcPr>
          <w:p w:rsidR="00F62A5E" w:rsidRDefault="007F210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>редседатель Тувинского регионального отделения общественной организации «Союз женщин России»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A5E" w:rsidRPr="00046531" w:rsidRDefault="00F62A5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2A5E" w:rsidRPr="00046531" w:rsidTr="00F87F9C">
        <w:tc>
          <w:tcPr>
            <w:tcW w:w="4219" w:type="dxa"/>
          </w:tcPr>
          <w:p w:rsidR="00F62A5E" w:rsidRPr="00046531" w:rsidRDefault="003A353B" w:rsidP="003A3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Минчей А.В.</w:t>
            </w:r>
          </w:p>
        </w:tc>
        <w:tc>
          <w:tcPr>
            <w:tcW w:w="894" w:type="dxa"/>
          </w:tcPr>
          <w:p w:rsidR="00F62A5E" w:rsidRPr="00046531" w:rsidRDefault="00F62A5E" w:rsidP="00F8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1" w:type="dxa"/>
          </w:tcPr>
          <w:p w:rsidR="00F62A5E" w:rsidRPr="00046531" w:rsidRDefault="007F210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по делам молодежи и спорта Республики Тыва</w:t>
            </w:r>
          </w:p>
        </w:tc>
      </w:tr>
      <w:tr w:rsidR="00F62A5E" w:rsidRPr="00046531" w:rsidTr="00F87F9C">
        <w:tc>
          <w:tcPr>
            <w:tcW w:w="4219" w:type="dxa"/>
          </w:tcPr>
          <w:p w:rsidR="00F62A5E" w:rsidRPr="00046531" w:rsidRDefault="00F62A5E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Кошкендей И.М.</w:t>
            </w:r>
          </w:p>
        </w:tc>
        <w:tc>
          <w:tcPr>
            <w:tcW w:w="894" w:type="dxa"/>
          </w:tcPr>
          <w:p w:rsidR="00F62A5E" w:rsidRPr="00046531" w:rsidRDefault="00F62A5E" w:rsidP="00F8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1" w:type="dxa"/>
          </w:tcPr>
          <w:p w:rsidR="00F62A5E" w:rsidRPr="00046531" w:rsidRDefault="007F210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>иректор государственного бюджетного учреждения Центр тувинской традиционной культуры и ремесел;</w:t>
            </w:r>
          </w:p>
        </w:tc>
      </w:tr>
      <w:tr w:rsidR="00F62A5E" w:rsidRPr="00046531" w:rsidTr="00F87F9C">
        <w:tc>
          <w:tcPr>
            <w:tcW w:w="4219" w:type="dxa"/>
          </w:tcPr>
          <w:p w:rsidR="00F62A5E" w:rsidRPr="00046531" w:rsidRDefault="003A353B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Климина М.М.</w:t>
            </w:r>
          </w:p>
          <w:p w:rsidR="00F62A5E" w:rsidRPr="00046531" w:rsidRDefault="00F62A5E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62A5E" w:rsidRPr="00046531" w:rsidRDefault="00F62A5E" w:rsidP="00F8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1" w:type="dxa"/>
          </w:tcPr>
          <w:p w:rsidR="00F62A5E" w:rsidRPr="00046531" w:rsidRDefault="007F210E" w:rsidP="003A3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A353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автономного учреждения 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>Центр русской культуры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>» Республики Тыва (по согласованию)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2A5E" w:rsidRPr="00046531" w:rsidTr="00F87F9C">
        <w:tc>
          <w:tcPr>
            <w:tcW w:w="4219" w:type="dxa"/>
          </w:tcPr>
          <w:p w:rsidR="00F62A5E" w:rsidRPr="00046531" w:rsidRDefault="00753059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Пирингиле Ч.А.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A5E" w:rsidRPr="00046531" w:rsidRDefault="00F62A5E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F62A5E" w:rsidRPr="00046531" w:rsidRDefault="00F62A5E" w:rsidP="00F8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1" w:type="dxa"/>
          </w:tcPr>
          <w:p w:rsidR="00F62A5E" w:rsidRDefault="007F210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>уководитель тувинского регионального отделения всероссийского общественного объединения «Молодая гвардия Единой России»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A5E" w:rsidRPr="00046531" w:rsidRDefault="00F62A5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62A5E" w:rsidRPr="00046531" w:rsidTr="00F87F9C">
        <w:tc>
          <w:tcPr>
            <w:tcW w:w="4219" w:type="dxa"/>
          </w:tcPr>
          <w:p w:rsidR="00F62A5E" w:rsidRPr="00046531" w:rsidRDefault="00F62A5E" w:rsidP="00F87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Варламова Е.В.</w:t>
            </w:r>
          </w:p>
        </w:tc>
        <w:tc>
          <w:tcPr>
            <w:tcW w:w="894" w:type="dxa"/>
          </w:tcPr>
          <w:p w:rsidR="00F62A5E" w:rsidRPr="00046531" w:rsidRDefault="00F62A5E" w:rsidP="00F8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1" w:type="dxa"/>
          </w:tcPr>
          <w:p w:rsidR="00F62A5E" w:rsidRDefault="007F210E" w:rsidP="00F8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2A5E" w:rsidRPr="00046531">
              <w:rPr>
                <w:rFonts w:ascii="Times New Roman" w:hAnsi="Times New Roman" w:cs="Times New Roman"/>
                <w:sz w:val="28"/>
                <w:szCs w:val="28"/>
              </w:rPr>
              <w:t>ндивидуальный предприниматель</w:t>
            </w:r>
            <w:r w:rsidR="00F62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A5E" w:rsidRPr="00046531" w:rsidRDefault="00F62A5E" w:rsidP="0075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Pr="000465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95EA4" w:rsidRDefault="00A95EA4" w:rsidP="00AC5A3A">
      <w:pPr>
        <w:pStyle w:val="a3"/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sectPr w:rsidR="00A95EA4" w:rsidSect="00521D7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AA" w:rsidRDefault="003F1DAA" w:rsidP="00731B44">
      <w:r>
        <w:separator/>
      </w:r>
    </w:p>
  </w:endnote>
  <w:endnote w:type="continuationSeparator" w:id="0">
    <w:p w:rsidR="003F1DAA" w:rsidRDefault="003F1DAA" w:rsidP="0073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AA" w:rsidRDefault="003F1DAA" w:rsidP="00731B44">
      <w:r>
        <w:separator/>
      </w:r>
    </w:p>
  </w:footnote>
  <w:footnote w:type="continuationSeparator" w:id="0">
    <w:p w:rsidR="003F1DAA" w:rsidRDefault="003F1DAA" w:rsidP="00731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1027"/>
      <w:docPartObj>
        <w:docPartGallery w:val="Page Numbers (Top of Page)"/>
        <w:docPartUnique/>
      </w:docPartObj>
    </w:sdtPr>
    <w:sdtEndPr/>
    <w:sdtContent>
      <w:p w:rsidR="00057B08" w:rsidRDefault="001D2FDB">
        <w:pPr>
          <w:pStyle w:val="a6"/>
          <w:jc w:val="right"/>
        </w:pPr>
        <w:r w:rsidRPr="00B327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57B08" w:rsidRPr="00B3270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27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32FE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B327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7B08" w:rsidRDefault="00057B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36E"/>
    <w:multiLevelType w:val="hybridMultilevel"/>
    <w:tmpl w:val="74DEDDBE"/>
    <w:lvl w:ilvl="0" w:tplc="63647EDA">
      <w:start w:val="1"/>
      <w:numFmt w:val="decimal"/>
      <w:suff w:val="space"/>
      <w:lvlText w:val="%1."/>
      <w:lvlJc w:val="left"/>
      <w:pPr>
        <w:ind w:left="567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64174"/>
    <w:multiLevelType w:val="hybridMultilevel"/>
    <w:tmpl w:val="39BE9EB4"/>
    <w:lvl w:ilvl="0" w:tplc="EC82C2DE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8D4873"/>
    <w:multiLevelType w:val="hybridMultilevel"/>
    <w:tmpl w:val="52CCB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71A46"/>
    <w:multiLevelType w:val="hybridMultilevel"/>
    <w:tmpl w:val="0134816A"/>
    <w:lvl w:ilvl="0" w:tplc="358A45F4">
      <w:start w:val="26"/>
      <w:numFmt w:val="decimal"/>
      <w:suff w:val="space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4D0B8A"/>
    <w:multiLevelType w:val="hybridMultilevel"/>
    <w:tmpl w:val="E1DE9B7E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>
    <w:nsid w:val="2D141C38"/>
    <w:multiLevelType w:val="hybridMultilevel"/>
    <w:tmpl w:val="4EFE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E541B"/>
    <w:multiLevelType w:val="hybridMultilevel"/>
    <w:tmpl w:val="2976F72E"/>
    <w:lvl w:ilvl="0" w:tplc="4CCA79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4075CE"/>
    <w:multiLevelType w:val="hybridMultilevel"/>
    <w:tmpl w:val="9222BB4E"/>
    <w:lvl w:ilvl="0" w:tplc="3B06D55E">
      <w:start w:val="44"/>
      <w:numFmt w:val="decimal"/>
      <w:suff w:val="space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54756A"/>
    <w:multiLevelType w:val="hybridMultilevel"/>
    <w:tmpl w:val="588EA17E"/>
    <w:lvl w:ilvl="0" w:tplc="2006CA5A">
      <w:start w:val="23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0923E8"/>
    <w:multiLevelType w:val="hybridMultilevel"/>
    <w:tmpl w:val="66204FBA"/>
    <w:lvl w:ilvl="0" w:tplc="3F7E21CE">
      <w:start w:val="18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E5120A"/>
    <w:multiLevelType w:val="hybridMultilevel"/>
    <w:tmpl w:val="F0A0BBEC"/>
    <w:lvl w:ilvl="0" w:tplc="38325746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87EE5"/>
    <w:multiLevelType w:val="hybridMultilevel"/>
    <w:tmpl w:val="21E0CFDE"/>
    <w:lvl w:ilvl="0" w:tplc="BE78897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BE315B"/>
    <w:multiLevelType w:val="hybridMultilevel"/>
    <w:tmpl w:val="A0A69A70"/>
    <w:lvl w:ilvl="0" w:tplc="CF16F9EE">
      <w:start w:val="25"/>
      <w:numFmt w:val="decimal"/>
      <w:suff w:val="space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A9"/>
    <w:rsid w:val="00001818"/>
    <w:rsid w:val="0000304E"/>
    <w:rsid w:val="000078AC"/>
    <w:rsid w:val="000217EF"/>
    <w:rsid w:val="00046531"/>
    <w:rsid w:val="000511FD"/>
    <w:rsid w:val="0005512A"/>
    <w:rsid w:val="000554A3"/>
    <w:rsid w:val="0005664E"/>
    <w:rsid w:val="00056E85"/>
    <w:rsid w:val="00057B08"/>
    <w:rsid w:val="000700BE"/>
    <w:rsid w:val="00074B85"/>
    <w:rsid w:val="00082406"/>
    <w:rsid w:val="00083040"/>
    <w:rsid w:val="00083DFC"/>
    <w:rsid w:val="000939EE"/>
    <w:rsid w:val="000A3E25"/>
    <w:rsid w:val="000B2FC2"/>
    <w:rsid w:val="000C3775"/>
    <w:rsid w:val="000C7F2D"/>
    <w:rsid w:val="000D26C2"/>
    <w:rsid w:val="000D4E24"/>
    <w:rsid w:val="000E22C1"/>
    <w:rsid w:val="000F35A3"/>
    <w:rsid w:val="001002A7"/>
    <w:rsid w:val="0010477F"/>
    <w:rsid w:val="00111208"/>
    <w:rsid w:val="00125779"/>
    <w:rsid w:val="0013151F"/>
    <w:rsid w:val="00142BD5"/>
    <w:rsid w:val="0014606A"/>
    <w:rsid w:val="00146E04"/>
    <w:rsid w:val="00163731"/>
    <w:rsid w:val="0016768E"/>
    <w:rsid w:val="00171BF7"/>
    <w:rsid w:val="00181F1D"/>
    <w:rsid w:val="00183B3D"/>
    <w:rsid w:val="00184288"/>
    <w:rsid w:val="00192501"/>
    <w:rsid w:val="001A0291"/>
    <w:rsid w:val="001B07DA"/>
    <w:rsid w:val="001B0DFB"/>
    <w:rsid w:val="001B3F3A"/>
    <w:rsid w:val="001C0AB0"/>
    <w:rsid w:val="001D2FDB"/>
    <w:rsid w:val="001D3B46"/>
    <w:rsid w:val="001D5023"/>
    <w:rsid w:val="001E31DF"/>
    <w:rsid w:val="001F1752"/>
    <w:rsid w:val="00222226"/>
    <w:rsid w:val="002250D6"/>
    <w:rsid w:val="0023304E"/>
    <w:rsid w:val="00236ED2"/>
    <w:rsid w:val="00264059"/>
    <w:rsid w:val="0026418F"/>
    <w:rsid w:val="002641BE"/>
    <w:rsid w:val="00272907"/>
    <w:rsid w:val="00273741"/>
    <w:rsid w:val="0027787E"/>
    <w:rsid w:val="002947E6"/>
    <w:rsid w:val="0029498B"/>
    <w:rsid w:val="002D40EB"/>
    <w:rsid w:val="002E49C0"/>
    <w:rsid w:val="002F3C24"/>
    <w:rsid w:val="00310AB7"/>
    <w:rsid w:val="00314DF5"/>
    <w:rsid w:val="0032078F"/>
    <w:rsid w:val="00331CCA"/>
    <w:rsid w:val="003329E1"/>
    <w:rsid w:val="00333052"/>
    <w:rsid w:val="00336044"/>
    <w:rsid w:val="00343EA1"/>
    <w:rsid w:val="00345C25"/>
    <w:rsid w:val="00351594"/>
    <w:rsid w:val="003667AD"/>
    <w:rsid w:val="003668E4"/>
    <w:rsid w:val="00370949"/>
    <w:rsid w:val="003767EB"/>
    <w:rsid w:val="0037787D"/>
    <w:rsid w:val="00387CFB"/>
    <w:rsid w:val="00397AD5"/>
    <w:rsid w:val="003A353B"/>
    <w:rsid w:val="003A61D4"/>
    <w:rsid w:val="003A68D3"/>
    <w:rsid w:val="003B2133"/>
    <w:rsid w:val="003D7031"/>
    <w:rsid w:val="003E40DB"/>
    <w:rsid w:val="003F1DAA"/>
    <w:rsid w:val="004011D7"/>
    <w:rsid w:val="0040359A"/>
    <w:rsid w:val="004067B3"/>
    <w:rsid w:val="00420482"/>
    <w:rsid w:val="0042389D"/>
    <w:rsid w:val="00431A46"/>
    <w:rsid w:val="00462C5E"/>
    <w:rsid w:val="00465145"/>
    <w:rsid w:val="004A117E"/>
    <w:rsid w:val="004A212A"/>
    <w:rsid w:val="004A60B8"/>
    <w:rsid w:val="004A6C9B"/>
    <w:rsid w:val="004A744B"/>
    <w:rsid w:val="004E2B09"/>
    <w:rsid w:val="004E7188"/>
    <w:rsid w:val="004F5457"/>
    <w:rsid w:val="004F591C"/>
    <w:rsid w:val="00500BDF"/>
    <w:rsid w:val="005070AB"/>
    <w:rsid w:val="00510E0F"/>
    <w:rsid w:val="00514638"/>
    <w:rsid w:val="00521D7F"/>
    <w:rsid w:val="0053021F"/>
    <w:rsid w:val="0054000B"/>
    <w:rsid w:val="005561A0"/>
    <w:rsid w:val="00556AC9"/>
    <w:rsid w:val="00563748"/>
    <w:rsid w:val="00576457"/>
    <w:rsid w:val="0058339D"/>
    <w:rsid w:val="00583989"/>
    <w:rsid w:val="0058694F"/>
    <w:rsid w:val="00596A8D"/>
    <w:rsid w:val="00597842"/>
    <w:rsid w:val="005A15E3"/>
    <w:rsid w:val="005A325F"/>
    <w:rsid w:val="005A627E"/>
    <w:rsid w:val="005A671C"/>
    <w:rsid w:val="005B6D78"/>
    <w:rsid w:val="005C5370"/>
    <w:rsid w:val="005D358B"/>
    <w:rsid w:val="005D742F"/>
    <w:rsid w:val="005E1734"/>
    <w:rsid w:val="005E3269"/>
    <w:rsid w:val="005E3F8A"/>
    <w:rsid w:val="00621823"/>
    <w:rsid w:val="00625098"/>
    <w:rsid w:val="006253DF"/>
    <w:rsid w:val="0062714B"/>
    <w:rsid w:val="00627E87"/>
    <w:rsid w:val="00631959"/>
    <w:rsid w:val="00634AFA"/>
    <w:rsid w:val="00645777"/>
    <w:rsid w:val="0064626E"/>
    <w:rsid w:val="00646F85"/>
    <w:rsid w:val="00653C30"/>
    <w:rsid w:val="00667331"/>
    <w:rsid w:val="00681136"/>
    <w:rsid w:val="00687370"/>
    <w:rsid w:val="00687D12"/>
    <w:rsid w:val="00690CF5"/>
    <w:rsid w:val="00690E47"/>
    <w:rsid w:val="00692194"/>
    <w:rsid w:val="006B1612"/>
    <w:rsid w:val="006D35A5"/>
    <w:rsid w:val="006F1145"/>
    <w:rsid w:val="00707621"/>
    <w:rsid w:val="00710E5B"/>
    <w:rsid w:val="0072190F"/>
    <w:rsid w:val="00727E35"/>
    <w:rsid w:val="00731B44"/>
    <w:rsid w:val="00736464"/>
    <w:rsid w:val="00745A2D"/>
    <w:rsid w:val="00753059"/>
    <w:rsid w:val="00755328"/>
    <w:rsid w:val="007974C6"/>
    <w:rsid w:val="007A1C24"/>
    <w:rsid w:val="007A3F90"/>
    <w:rsid w:val="007A47B7"/>
    <w:rsid w:val="007A79EF"/>
    <w:rsid w:val="007F210E"/>
    <w:rsid w:val="007F5714"/>
    <w:rsid w:val="00802C62"/>
    <w:rsid w:val="008066D3"/>
    <w:rsid w:val="0081400E"/>
    <w:rsid w:val="00846BAE"/>
    <w:rsid w:val="00847241"/>
    <w:rsid w:val="0084761E"/>
    <w:rsid w:val="00853AB4"/>
    <w:rsid w:val="00854CB2"/>
    <w:rsid w:val="00863C2D"/>
    <w:rsid w:val="008651A3"/>
    <w:rsid w:val="00872C07"/>
    <w:rsid w:val="00883099"/>
    <w:rsid w:val="00893D71"/>
    <w:rsid w:val="008A11C9"/>
    <w:rsid w:val="008A1B2B"/>
    <w:rsid w:val="008A5EF7"/>
    <w:rsid w:val="008A748C"/>
    <w:rsid w:val="008C492E"/>
    <w:rsid w:val="008E2E98"/>
    <w:rsid w:val="008E7278"/>
    <w:rsid w:val="008F66A6"/>
    <w:rsid w:val="0090164C"/>
    <w:rsid w:val="0090184B"/>
    <w:rsid w:val="00931A66"/>
    <w:rsid w:val="009332FE"/>
    <w:rsid w:val="00933726"/>
    <w:rsid w:val="00943944"/>
    <w:rsid w:val="00960072"/>
    <w:rsid w:val="009608DE"/>
    <w:rsid w:val="009660A9"/>
    <w:rsid w:val="0097444E"/>
    <w:rsid w:val="00976164"/>
    <w:rsid w:val="009819EE"/>
    <w:rsid w:val="00990A00"/>
    <w:rsid w:val="009B108B"/>
    <w:rsid w:val="009C22B1"/>
    <w:rsid w:val="009D3DD9"/>
    <w:rsid w:val="009D5A72"/>
    <w:rsid w:val="009E44BB"/>
    <w:rsid w:val="009E575C"/>
    <w:rsid w:val="009F47BA"/>
    <w:rsid w:val="00A0080D"/>
    <w:rsid w:val="00A0101D"/>
    <w:rsid w:val="00A04727"/>
    <w:rsid w:val="00A125A1"/>
    <w:rsid w:val="00A21118"/>
    <w:rsid w:val="00A35400"/>
    <w:rsid w:val="00A36D52"/>
    <w:rsid w:val="00A43CA9"/>
    <w:rsid w:val="00A60CEE"/>
    <w:rsid w:val="00A760D7"/>
    <w:rsid w:val="00A82D7A"/>
    <w:rsid w:val="00A86EE8"/>
    <w:rsid w:val="00A94F74"/>
    <w:rsid w:val="00A95CB8"/>
    <w:rsid w:val="00A95EA4"/>
    <w:rsid w:val="00A96162"/>
    <w:rsid w:val="00A96261"/>
    <w:rsid w:val="00AB56EA"/>
    <w:rsid w:val="00AB6F4A"/>
    <w:rsid w:val="00AC5A3A"/>
    <w:rsid w:val="00AC682B"/>
    <w:rsid w:val="00AC7DA7"/>
    <w:rsid w:val="00AE5B19"/>
    <w:rsid w:val="00AF305C"/>
    <w:rsid w:val="00B15036"/>
    <w:rsid w:val="00B15851"/>
    <w:rsid w:val="00B17450"/>
    <w:rsid w:val="00B3270F"/>
    <w:rsid w:val="00B4716A"/>
    <w:rsid w:val="00B53EEB"/>
    <w:rsid w:val="00B66CC4"/>
    <w:rsid w:val="00B8524B"/>
    <w:rsid w:val="00B86ED5"/>
    <w:rsid w:val="00B96BBD"/>
    <w:rsid w:val="00BA2349"/>
    <w:rsid w:val="00BA665D"/>
    <w:rsid w:val="00BB289E"/>
    <w:rsid w:val="00BB39F2"/>
    <w:rsid w:val="00BE670A"/>
    <w:rsid w:val="00C060D5"/>
    <w:rsid w:val="00C17CF5"/>
    <w:rsid w:val="00C2484B"/>
    <w:rsid w:val="00C341B5"/>
    <w:rsid w:val="00C347F3"/>
    <w:rsid w:val="00C34A87"/>
    <w:rsid w:val="00C61844"/>
    <w:rsid w:val="00C672DD"/>
    <w:rsid w:val="00C81A12"/>
    <w:rsid w:val="00C91993"/>
    <w:rsid w:val="00C926D2"/>
    <w:rsid w:val="00CA72D5"/>
    <w:rsid w:val="00CA74F8"/>
    <w:rsid w:val="00CB399D"/>
    <w:rsid w:val="00CB4F25"/>
    <w:rsid w:val="00CC195D"/>
    <w:rsid w:val="00CC4B68"/>
    <w:rsid w:val="00CD36B2"/>
    <w:rsid w:val="00CE5290"/>
    <w:rsid w:val="00CE6E76"/>
    <w:rsid w:val="00D052BA"/>
    <w:rsid w:val="00D1112C"/>
    <w:rsid w:val="00D126B2"/>
    <w:rsid w:val="00D47611"/>
    <w:rsid w:val="00D74718"/>
    <w:rsid w:val="00D82830"/>
    <w:rsid w:val="00D8463C"/>
    <w:rsid w:val="00D91FA5"/>
    <w:rsid w:val="00D938F4"/>
    <w:rsid w:val="00DA15B4"/>
    <w:rsid w:val="00DA6070"/>
    <w:rsid w:val="00DB5CCF"/>
    <w:rsid w:val="00DB6C4A"/>
    <w:rsid w:val="00DC187F"/>
    <w:rsid w:val="00DF6358"/>
    <w:rsid w:val="00DF7239"/>
    <w:rsid w:val="00E14728"/>
    <w:rsid w:val="00E15840"/>
    <w:rsid w:val="00E1666A"/>
    <w:rsid w:val="00E1697F"/>
    <w:rsid w:val="00E249B3"/>
    <w:rsid w:val="00E30500"/>
    <w:rsid w:val="00E6556A"/>
    <w:rsid w:val="00E718F1"/>
    <w:rsid w:val="00EA05EC"/>
    <w:rsid w:val="00EB1390"/>
    <w:rsid w:val="00EB1A5F"/>
    <w:rsid w:val="00EB46A6"/>
    <w:rsid w:val="00EB4AA6"/>
    <w:rsid w:val="00EB5D73"/>
    <w:rsid w:val="00EB6ACD"/>
    <w:rsid w:val="00EC7E3C"/>
    <w:rsid w:val="00F11B4E"/>
    <w:rsid w:val="00F276D8"/>
    <w:rsid w:val="00F32361"/>
    <w:rsid w:val="00F46B78"/>
    <w:rsid w:val="00F52D44"/>
    <w:rsid w:val="00F571E7"/>
    <w:rsid w:val="00F57E4B"/>
    <w:rsid w:val="00F62A5E"/>
    <w:rsid w:val="00F7562B"/>
    <w:rsid w:val="00F75737"/>
    <w:rsid w:val="00F87F9C"/>
    <w:rsid w:val="00F92E98"/>
    <w:rsid w:val="00F96A01"/>
    <w:rsid w:val="00FA2A13"/>
    <w:rsid w:val="00FA3867"/>
    <w:rsid w:val="00FA4C4F"/>
    <w:rsid w:val="00FC4D0E"/>
    <w:rsid w:val="00FC5755"/>
    <w:rsid w:val="00FD0A6D"/>
    <w:rsid w:val="00FD1C31"/>
    <w:rsid w:val="00FD3D55"/>
    <w:rsid w:val="00FE50E6"/>
    <w:rsid w:val="00FE7E57"/>
    <w:rsid w:val="00FF1A27"/>
    <w:rsid w:val="00FF3BF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5:docId w15:val="{10570B21-9E7F-43E9-9CC5-7E4A46AD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C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43C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A43CA9"/>
    <w:pPr>
      <w:ind w:left="720"/>
      <w:contextualSpacing/>
    </w:pPr>
  </w:style>
  <w:style w:type="paragraph" w:styleId="a4">
    <w:name w:val="No Spacing"/>
    <w:qFormat/>
    <w:rsid w:val="00343EA1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basedOn w:val="a0"/>
    <w:rsid w:val="00343EA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31B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1B44"/>
  </w:style>
  <w:style w:type="paragraph" w:styleId="a8">
    <w:name w:val="footer"/>
    <w:basedOn w:val="a"/>
    <w:link w:val="a9"/>
    <w:uiPriority w:val="99"/>
    <w:semiHidden/>
    <w:unhideWhenUsed/>
    <w:rsid w:val="00731B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1B44"/>
  </w:style>
  <w:style w:type="paragraph" w:customStyle="1" w:styleId="ConsPlusNonformat">
    <w:name w:val="ConsPlusNonformat"/>
    <w:rsid w:val="004F591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0554A3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8E2E9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E2E9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E2E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5D4E-9C76-4E8E-B363-B044829E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DNA7 X86</cp:lastModifiedBy>
  <cp:revision>2</cp:revision>
  <cp:lastPrinted>2017-02-17T09:26:00Z</cp:lastPrinted>
  <dcterms:created xsi:type="dcterms:W3CDTF">2018-01-19T13:31:00Z</dcterms:created>
  <dcterms:modified xsi:type="dcterms:W3CDTF">2018-01-19T13:31:00Z</dcterms:modified>
</cp:coreProperties>
</file>