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50" w:rsidRDefault="00FE5650" w:rsidP="00FE5650">
      <w:pPr>
        <w:autoSpaceDE w:val="0"/>
        <w:autoSpaceDN w:val="0"/>
        <w:adjustRightInd w:val="0"/>
        <w:ind w:left="5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</w:t>
      </w:r>
      <w:proofErr w:type="gramStart"/>
      <w:r>
        <w:rPr>
          <w:rFonts w:ascii="Tahoma" w:hAnsi="Tahoma" w:cs="Tahoma"/>
          <w:sz w:val="20"/>
          <w:szCs w:val="20"/>
        </w:rPr>
        <w:t>Тувинская</w:t>
      </w:r>
      <w:proofErr w:type="gramEnd"/>
      <w:r>
        <w:rPr>
          <w:rFonts w:ascii="Tahoma" w:hAnsi="Tahoma" w:cs="Tahoma"/>
          <w:sz w:val="20"/>
          <w:szCs w:val="20"/>
        </w:rPr>
        <w:t xml:space="preserve"> правда", </w:t>
      </w:r>
      <w:proofErr w:type="spellStart"/>
      <w:r>
        <w:rPr>
          <w:rFonts w:ascii="Tahoma" w:hAnsi="Tahoma" w:cs="Tahoma"/>
          <w:sz w:val="20"/>
          <w:szCs w:val="20"/>
        </w:rPr>
        <w:t>спецвыпуск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FE5650">
        <w:rPr>
          <w:rFonts w:ascii="Tahoma" w:hAnsi="Tahoma" w:cs="Tahoma"/>
          <w:b/>
          <w:sz w:val="20"/>
          <w:szCs w:val="20"/>
        </w:rPr>
        <w:t>27.06.2007</w:t>
      </w:r>
      <w:r>
        <w:rPr>
          <w:rFonts w:ascii="Tahoma" w:hAnsi="Tahoma" w:cs="Tahoma"/>
          <w:sz w:val="20"/>
          <w:szCs w:val="20"/>
        </w:rPr>
        <w:t>,</w:t>
      </w:r>
    </w:p>
    <w:p w:rsidR="00FE5650" w:rsidRDefault="00FE5650" w:rsidP="00FE5650">
      <w:pPr>
        <w:autoSpaceDE w:val="0"/>
        <w:autoSpaceDN w:val="0"/>
        <w:adjustRightInd w:val="0"/>
        <w:ind w:left="5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</w:t>
      </w:r>
      <w:proofErr w:type="spellStart"/>
      <w:r>
        <w:rPr>
          <w:rFonts w:ascii="Tahoma" w:hAnsi="Tahoma" w:cs="Tahoma"/>
          <w:sz w:val="20"/>
          <w:szCs w:val="20"/>
        </w:rPr>
        <w:t>Шын</w:t>
      </w:r>
      <w:proofErr w:type="spellEnd"/>
      <w:r>
        <w:rPr>
          <w:rFonts w:ascii="Tahoma" w:hAnsi="Tahoma" w:cs="Tahoma"/>
          <w:sz w:val="20"/>
          <w:szCs w:val="20"/>
        </w:rPr>
        <w:t>", N 107, 30.08.2007.</w:t>
      </w:r>
    </w:p>
    <w:p w:rsidR="00FE5650" w:rsidRDefault="00FE5650">
      <w:pPr>
        <w:pStyle w:val="ConsPlusTitlePage"/>
      </w:pPr>
      <w:r>
        <w:br/>
      </w:r>
    </w:p>
    <w:p w:rsidR="00FE5650" w:rsidRDefault="00FE5650">
      <w:pPr>
        <w:pStyle w:val="ConsPlusNormal"/>
        <w:jc w:val="both"/>
        <w:outlineLvl w:val="0"/>
      </w:pPr>
    </w:p>
    <w:p w:rsidR="00FE5650" w:rsidRDefault="00FE5650">
      <w:pPr>
        <w:pStyle w:val="ConsPlusTitle"/>
        <w:jc w:val="center"/>
        <w:outlineLvl w:val="0"/>
      </w:pPr>
      <w:r>
        <w:t>ПРАВИТЕЛЬСТВО РЕСПУБЛИКИ ТЫВА</w:t>
      </w:r>
    </w:p>
    <w:p w:rsidR="00FE5650" w:rsidRDefault="00FE5650">
      <w:pPr>
        <w:pStyle w:val="ConsPlusTitle"/>
        <w:jc w:val="center"/>
      </w:pPr>
    </w:p>
    <w:p w:rsidR="00FE5650" w:rsidRDefault="00FE5650">
      <w:pPr>
        <w:pStyle w:val="ConsPlusTitle"/>
        <w:jc w:val="center"/>
      </w:pPr>
      <w:r>
        <w:t>ПОСТАНОВЛЕНИЕ</w:t>
      </w:r>
    </w:p>
    <w:p w:rsidR="00FE5650" w:rsidRDefault="00FE5650">
      <w:pPr>
        <w:pStyle w:val="ConsPlusTitle"/>
        <w:jc w:val="center"/>
      </w:pPr>
      <w:r>
        <w:t>от 1 июня 2007 г. N 641</w:t>
      </w:r>
    </w:p>
    <w:p w:rsidR="00FE5650" w:rsidRDefault="00FE5650">
      <w:pPr>
        <w:pStyle w:val="ConsPlusTitle"/>
        <w:jc w:val="center"/>
      </w:pPr>
    </w:p>
    <w:p w:rsidR="00FE5650" w:rsidRDefault="00FE5650">
      <w:pPr>
        <w:pStyle w:val="ConsPlusTitle"/>
        <w:jc w:val="center"/>
      </w:pPr>
      <w:r>
        <w:t>ОБ УТВЕРЖДЕНИИ ПОЛОЖЕНИЯ ОБ УПРАВЛЕНИИ</w:t>
      </w:r>
    </w:p>
    <w:p w:rsidR="00FE5650" w:rsidRDefault="00FE5650">
      <w:pPr>
        <w:pStyle w:val="ConsPlusTitle"/>
        <w:jc w:val="center"/>
      </w:pPr>
      <w:r>
        <w:t>ЗАПИСИ АКТОВ ГРАЖДАНСКОГО СОСТОЯНИЯ РЕСПУБЛИКИ</w:t>
      </w:r>
    </w:p>
    <w:p w:rsidR="00FE5650" w:rsidRDefault="00FE5650">
      <w:pPr>
        <w:pStyle w:val="ConsPlusTitle"/>
        <w:jc w:val="center"/>
      </w:pPr>
      <w:r>
        <w:t>ТЫВА (АГЕНТСТВА) И ЕГО СТРУКТУРЫ</w:t>
      </w:r>
    </w:p>
    <w:p w:rsidR="00FE5650" w:rsidRDefault="00FE5650">
      <w:pPr>
        <w:pStyle w:val="ConsPlusNormal"/>
        <w:jc w:val="center"/>
      </w:pPr>
      <w:r>
        <w:t>Список изменяющих документов</w:t>
      </w:r>
    </w:p>
    <w:p w:rsidR="00FE5650" w:rsidRDefault="00FE5650">
      <w:pPr>
        <w:pStyle w:val="ConsPlusNormal"/>
        <w:jc w:val="center"/>
      </w:pPr>
      <w:proofErr w:type="gramStart"/>
      <w:r>
        <w:t>(в ред. постановлений Правительства РТ</w:t>
      </w:r>
      <w:proofErr w:type="gramEnd"/>
    </w:p>
    <w:p w:rsidR="00FE5650" w:rsidRDefault="00FE5650">
      <w:pPr>
        <w:pStyle w:val="ConsPlusNormal"/>
        <w:jc w:val="center"/>
      </w:pPr>
      <w:r>
        <w:t xml:space="preserve">от 26.06.2008 </w:t>
      </w:r>
      <w:hyperlink r:id="rId4" w:history="1">
        <w:r>
          <w:rPr>
            <w:color w:val="0000FF"/>
          </w:rPr>
          <w:t>N 402</w:t>
        </w:r>
      </w:hyperlink>
      <w:r>
        <w:t xml:space="preserve">, от 15.09.2009 </w:t>
      </w:r>
      <w:hyperlink r:id="rId5" w:history="1">
        <w:r>
          <w:rPr>
            <w:color w:val="0000FF"/>
          </w:rPr>
          <w:t>N 464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01.11.2010 </w:t>
      </w:r>
      <w:hyperlink r:id="rId6" w:history="1">
        <w:r>
          <w:rPr>
            <w:color w:val="0000FF"/>
          </w:rPr>
          <w:t>N 469</w:t>
        </w:r>
      </w:hyperlink>
      <w:r>
        <w:t xml:space="preserve">, от 23.12.2011 </w:t>
      </w:r>
      <w:hyperlink r:id="rId7" w:history="1">
        <w:r>
          <w:rPr>
            <w:color w:val="0000FF"/>
          </w:rPr>
          <w:t>N 764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25.10.2012 </w:t>
      </w:r>
      <w:hyperlink r:id="rId8" w:history="1">
        <w:r>
          <w:rPr>
            <w:color w:val="0000FF"/>
          </w:rPr>
          <w:t>N 590</w:t>
        </w:r>
      </w:hyperlink>
      <w:r>
        <w:t xml:space="preserve">, от 04.02.2014 </w:t>
      </w:r>
      <w:hyperlink r:id="rId9" w:history="1">
        <w:r>
          <w:rPr>
            <w:color w:val="0000FF"/>
          </w:rPr>
          <w:t>N 36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17.02.2016 </w:t>
      </w:r>
      <w:hyperlink r:id="rId10" w:history="1">
        <w:r>
          <w:rPr>
            <w:color w:val="0000FF"/>
          </w:rPr>
          <w:t>N 38</w:t>
        </w:r>
      </w:hyperlink>
      <w:r>
        <w:t xml:space="preserve">, от 07.07.2016 </w:t>
      </w:r>
      <w:hyperlink r:id="rId11" w:history="1">
        <w:r>
          <w:rPr>
            <w:color w:val="0000FF"/>
          </w:rPr>
          <w:t>N 291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23.08.2017 </w:t>
      </w:r>
      <w:hyperlink r:id="rId12" w:history="1">
        <w:r>
          <w:rPr>
            <w:color w:val="0000FF"/>
          </w:rPr>
          <w:t>N 368</w:t>
        </w:r>
      </w:hyperlink>
      <w:r>
        <w:t>)</w:t>
      </w:r>
    </w:p>
    <w:p w:rsidR="00FE5650" w:rsidRDefault="00FE5650">
      <w:pPr>
        <w:pStyle w:val="ConsPlusNormal"/>
        <w:jc w:val="center"/>
      </w:pPr>
    </w:p>
    <w:p w:rsidR="00FE5650" w:rsidRDefault="00FE5650">
      <w:pPr>
        <w:pStyle w:val="ConsPlusNormal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E5650" w:rsidRDefault="00FE5650">
      <w:pPr>
        <w:pStyle w:val="ConsPlusNormal"/>
        <w:jc w:val="both"/>
      </w:pPr>
      <w:hyperlink r:id="rId13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Главы Республики Тыва от 03.10.2014 N 213 признан утратившим силу с </w:t>
      </w:r>
      <w:hyperlink r:id="rId14" w:history="1">
        <w:r>
          <w:rPr>
            <w:color w:val="0000FF"/>
          </w:rPr>
          <w:t>22 ноября 2016 года</w:t>
        </w:r>
      </w:hyperlink>
      <w:r>
        <w:rPr>
          <w:color w:val="0A2666"/>
        </w:rPr>
        <w:t xml:space="preserve"> в связи с изданием </w:t>
      </w:r>
      <w:hyperlink r:id="rId15" w:history="1">
        <w:r>
          <w:rPr>
            <w:color w:val="0000FF"/>
          </w:rPr>
          <w:t>Указа</w:t>
        </w:r>
      </w:hyperlink>
      <w:r>
        <w:rPr>
          <w:color w:val="0A2666"/>
        </w:rPr>
        <w:t xml:space="preserve"> Главы Республики Тыва от 22.11.2016 N 204, утвердившего новую </w:t>
      </w:r>
      <w:hyperlink r:id="rId16" w:history="1">
        <w:r>
          <w:rPr>
            <w:color w:val="0000FF"/>
          </w:rPr>
          <w:t>структуру</w:t>
        </w:r>
      </w:hyperlink>
      <w:r>
        <w:rPr>
          <w:color w:val="0A2666"/>
        </w:rPr>
        <w:t xml:space="preserve"> органов исполнительной власти.</w:t>
      </w:r>
    </w:p>
    <w:p w:rsidR="00FE5650" w:rsidRDefault="00FE5650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Республики Тыва от 13 октября 2014 г. N 213 "О структуре органов исполнительной власти Республики Тыва" Правительство Республики Тыва постановляет:</w:t>
      </w:r>
      <w:proofErr w:type="gramEnd"/>
    </w:p>
    <w:p w:rsidR="00FE5650" w:rsidRDefault="00FE5650">
      <w:pPr>
        <w:pStyle w:val="ConsPlusNormal"/>
        <w:jc w:val="both"/>
      </w:pPr>
      <w:r>
        <w:t xml:space="preserve">(в ред. постановлений Правительства РТ от 25.10.2012 </w:t>
      </w:r>
      <w:hyperlink r:id="rId18" w:history="1">
        <w:r>
          <w:rPr>
            <w:color w:val="0000FF"/>
          </w:rPr>
          <w:t>N 590</w:t>
        </w:r>
      </w:hyperlink>
      <w:r>
        <w:t xml:space="preserve">, от 17.02.2016 </w:t>
      </w:r>
      <w:hyperlink r:id="rId19" w:history="1">
        <w:r>
          <w:rPr>
            <w:color w:val="0000FF"/>
          </w:rPr>
          <w:t>N 38</w:t>
        </w:r>
      </w:hyperlink>
      <w:r>
        <w:t>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об Управлении </w:t>
      </w:r>
      <w:proofErr w:type="gramStart"/>
      <w:r>
        <w:t>записи актов гражданского состояния Республики</w:t>
      </w:r>
      <w:proofErr w:type="gramEnd"/>
      <w:r>
        <w:t xml:space="preserve"> Тыва (Агентстве) и его </w:t>
      </w:r>
      <w:hyperlink w:anchor="P193" w:history="1">
        <w:r>
          <w:rPr>
            <w:color w:val="0000FF"/>
          </w:rPr>
          <w:t>структуру</w:t>
        </w:r>
      </w:hyperlink>
      <w:r>
        <w:t>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Управлению записи актов гражданского состояния Республики Тыва (Агентству) внести в Правительство Республики Тыва проекты нормативных правовых актов, касающихся сферы деятельности Управления, с целью приведения законодательства Республики Тыва в соответствие с </w:t>
      </w:r>
      <w:hyperlink r:id="rId20" w:history="1">
        <w:r>
          <w:rPr>
            <w:color w:val="0000FF"/>
          </w:rPr>
          <w:t>Указом</w:t>
        </w:r>
      </w:hyperlink>
      <w:r>
        <w:t xml:space="preserve"> Главы Республики Тыва от 13 октября 2014 г. N 213 "О структуре органов исполнительной власти Республики Тыва" и настоящим постановлением.</w:t>
      </w:r>
      <w:proofErr w:type="gramEnd"/>
    </w:p>
    <w:p w:rsidR="00FE5650" w:rsidRDefault="00FE56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РТ от 17.02.2016 N 38)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</w:t>
      </w:r>
      <w:hyperlink r:id="rId22" w:history="1">
        <w:r>
          <w:rPr>
            <w:color w:val="0000FF"/>
          </w:rPr>
          <w:t>п. 1</w:t>
        </w:r>
      </w:hyperlink>
      <w:r>
        <w:t xml:space="preserve"> постановления Правительства Республики Тыва от 29 декабря 2006 г. N 1470 "Об утверждении Положения об Управлении записи актов гражданского состояния Республики Тыва (Агентства) и его структуры",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27 января 2007 г. N 136 "О внесении изменений в постановление Правительства Республики Тыва от 29 декабря 2006 г. N 1470 "Об утверждении Положения</w:t>
      </w:r>
      <w:proofErr w:type="gramEnd"/>
      <w:r>
        <w:t xml:space="preserve"> об Управлении </w:t>
      </w:r>
      <w:proofErr w:type="gramStart"/>
      <w:r>
        <w:t>записи актов гражданского состояния Республики</w:t>
      </w:r>
      <w:proofErr w:type="gramEnd"/>
      <w:r>
        <w:t xml:space="preserve"> Тыва (Агентства) и его структуры".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4. Министерству культуры Республики Тыва опубликовать настоящее постановление в газетах "</w:t>
      </w:r>
      <w:proofErr w:type="spellStart"/>
      <w:r>
        <w:t>Шын</w:t>
      </w:r>
      <w:proofErr w:type="spellEnd"/>
      <w:r>
        <w:t>" и "</w:t>
      </w:r>
      <w:proofErr w:type="gramStart"/>
      <w:r>
        <w:t>Тувинская</w:t>
      </w:r>
      <w:proofErr w:type="gramEnd"/>
      <w:r>
        <w:t xml:space="preserve"> правда".</w:t>
      </w:r>
    </w:p>
    <w:p w:rsidR="00FE5650" w:rsidRDefault="00FE56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РТ от 17.02.2016 N 38)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jc w:val="right"/>
      </w:pPr>
      <w:r>
        <w:t>Председатель Правительства</w:t>
      </w:r>
    </w:p>
    <w:p w:rsidR="00FE5650" w:rsidRDefault="00FE5650">
      <w:pPr>
        <w:pStyle w:val="ConsPlusNormal"/>
        <w:jc w:val="right"/>
      </w:pPr>
      <w:r>
        <w:t>Республики Тыва</w:t>
      </w:r>
    </w:p>
    <w:p w:rsidR="00FE5650" w:rsidRDefault="00FE5650">
      <w:pPr>
        <w:pStyle w:val="ConsPlusNormal"/>
        <w:jc w:val="right"/>
      </w:pPr>
      <w:r>
        <w:t>Ш.КАРА-ООЛ</w:t>
      </w:r>
    </w:p>
    <w:p w:rsidR="00FE5650" w:rsidRDefault="00FE5650">
      <w:pPr>
        <w:pStyle w:val="ConsPlusNormal"/>
        <w:jc w:val="right"/>
      </w:pPr>
    </w:p>
    <w:p w:rsidR="00FE5650" w:rsidRDefault="00FE5650">
      <w:pPr>
        <w:pStyle w:val="ConsPlusNormal"/>
        <w:jc w:val="right"/>
      </w:pPr>
    </w:p>
    <w:p w:rsidR="00FE5650" w:rsidRDefault="00FE5650">
      <w:pPr>
        <w:pStyle w:val="ConsPlusNormal"/>
        <w:jc w:val="right"/>
      </w:pPr>
    </w:p>
    <w:p w:rsidR="00FE5650" w:rsidRDefault="00FE5650">
      <w:pPr>
        <w:pStyle w:val="ConsPlusNormal"/>
        <w:jc w:val="right"/>
      </w:pPr>
    </w:p>
    <w:p w:rsidR="00FE5650" w:rsidRDefault="00FE5650">
      <w:pPr>
        <w:pStyle w:val="ConsPlusNormal"/>
        <w:jc w:val="right"/>
      </w:pPr>
    </w:p>
    <w:p w:rsidR="00FE5650" w:rsidRDefault="00FE5650">
      <w:pPr>
        <w:pStyle w:val="ConsPlusNormal"/>
        <w:jc w:val="right"/>
        <w:outlineLvl w:val="0"/>
      </w:pPr>
      <w:r>
        <w:t>Утверждено</w:t>
      </w:r>
    </w:p>
    <w:p w:rsidR="00FE5650" w:rsidRDefault="00FE5650">
      <w:pPr>
        <w:pStyle w:val="ConsPlusNormal"/>
        <w:jc w:val="right"/>
      </w:pPr>
      <w:r>
        <w:t>Постановлением Правительства</w:t>
      </w:r>
    </w:p>
    <w:p w:rsidR="00FE5650" w:rsidRDefault="00FE5650">
      <w:pPr>
        <w:pStyle w:val="ConsPlusNormal"/>
        <w:jc w:val="right"/>
      </w:pPr>
      <w:r>
        <w:t>Республики Тыва</w:t>
      </w:r>
    </w:p>
    <w:p w:rsidR="00FE5650" w:rsidRDefault="00FE5650">
      <w:pPr>
        <w:pStyle w:val="ConsPlusNormal"/>
        <w:jc w:val="right"/>
      </w:pPr>
      <w:r>
        <w:t>от 1 июня 2007 г. N 641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Title"/>
        <w:jc w:val="center"/>
      </w:pPr>
      <w:bookmarkStart w:id="0" w:name="P41"/>
      <w:bookmarkEnd w:id="0"/>
      <w:r>
        <w:t>ПОЛОЖЕНИЕ</w:t>
      </w:r>
    </w:p>
    <w:p w:rsidR="00FE5650" w:rsidRDefault="00FE5650">
      <w:pPr>
        <w:pStyle w:val="ConsPlusTitle"/>
        <w:jc w:val="center"/>
      </w:pPr>
      <w:r>
        <w:t>ОБ УПРАВЛЕНИИ ЗАПИСИ АКТОВ ГРАЖДАНСКОГО СОСТОЯНИЯ</w:t>
      </w:r>
    </w:p>
    <w:p w:rsidR="00FE5650" w:rsidRDefault="00FE5650">
      <w:pPr>
        <w:pStyle w:val="ConsPlusTitle"/>
        <w:jc w:val="center"/>
      </w:pPr>
      <w:r>
        <w:t>РЕСПУБЛИКИ ТЫВА (</w:t>
      </w:r>
      <w:proofErr w:type="gramStart"/>
      <w:r>
        <w:t>АГЕНТСТВЕ</w:t>
      </w:r>
      <w:proofErr w:type="gramEnd"/>
      <w:r>
        <w:t>)</w:t>
      </w:r>
    </w:p>
    <w:p w:rsidR="00FE5650" w:rsidRDefault="00FE5650">
      <w:pPr>
        <w:pStyle w:val="ConsPlusNormal"/>
        <w:jc w:val="center"/>
      </w:pPr>
      <w:r>
        <w:t>Список изменяющих документов</w:t>
      </w:r>
    </w:p>
    <w:p w:rsidR="00FE5650" w:rsidRDefault="00FE5650">
      <w:pPr>
        <w:pStyle w:val="ConsPlusNormal"/>
        <w:jc w:val="center"/>
      </w:pPr>
      <w:proofErr w:type="gramStart"/>
      <w:r>
        <w:t>(в ред. постановлений Правительства РТ</w:t>
      </w:r>
      <w:proofErr w:type="gramEnd"/>
    </w:p>
    <w:p w:rsidR="00FE5650" w:rsidRDefault="00FE5650">
      <w:pPr>
        <w:pStyle w:val="ConsPlusNormal"/>
        <w:jc w:val="center"/>
      </w:pPr>
      <w:r>
        <w:t xml:space="preserve">от 26.06.2008 </w:t>
      </w:r>
      <w:hyperlink r:id="rId25" w:history="1">
        <w:r>
          <w:rPr>
            <w:color w:val="0000FF"/>
          </w:rPr>
          <w:t>N 402</w:t>
        </w:r>
      </w:hyperlink>
      <w:r>
        <w:t xml:space="preserve">, от 15.09.2009 </w:t>
      </w:r>
      <w:hyperlink r:id="rId26" w:history="1">
        <w:r>
          <w:rPr>
            <w:color w:val="0000FF"/>
          </w:rPr>
          <w:t>N 464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01.11.2010 </w:t>
      </w:r>
      <w:hyperlink r:id="rId27" w:history="1">
        <w:r>
          <w:rPr>
            <w:color w:val="0000FF"/>
          </w:rPr>
          <w:t>N 469</w:t>
        </w:r>
      </w:hyperlink>
      <w:r>
        <w:t xml:space="preserve">, от 23.12.2011 </w:t>
      </w:r>
      <w:hyperlink r:id="rId28" w:history="1">
        <w:r>
          <w:rPr>
            <w:color w:val="0000FF"/>
          </w:rPr>
          <w:t>N 764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25.10.2012 </w:t>
      </w:r>
      <w:hyperlink r:id="rId29" w:history="1">
        <w:r>
          <w:rPr>
            <w:color w:val="0000FF"/>
          </w:rPr>
          <w:t>N 590</w:t>
        </w:r>
      </w:hyperlink>
      <w:r>
        <w:t xml:space="preserve">, от 04.02.2014 </w:t>
      </w:r>
      <w:hyperlink r:id="rId30" w:history="1">
        <w:r>
          <w:rPr>
            <w:color w:val="0000FF"/>
          </w:rPr>
          <w:t>N 36</w:t>
        </w:r>
      </w:hyperlink>
      <w:r>
        <w:t>,</w:t>
      </w:r>
    </w:p>
    <w:p w:rsidR="00FE5650" w:rsidRDefault="00FE5650">
      <w:pPr>
        <w:pStyle w:val="ConsPlusNormal"/>
        <w:jc w:val="center"/>
      </w:pPr>
      <w:r>
        <w:t xml:space="preserve">от 17.02.2016 </w:t>
      </w:r>
      <w:hyperlink r:id="rId31" w:history="1">
        <w:r>
          <w:rPr>
            <w:color w:val="0000FF"/>
          </w:rPr>
          <w:t>N 38</w:t>
        </w:r>
      </w:hyperlink>
      <w:r>
        <w:t xml:space="preserve">, от 07.07.2016 </w:t>
      </w:r>
      <w:hyperlink r:id="rId32" w:history="1">
        <w:r>
          <w:rPr>
            <w:color w:val="0000FF"/>
          </w:rPr>
          <w:t>N 291</w:t>
        </w:r>
      </w:hyperlink>
      <w:r>
        <w:t>)</w:t>
      </w:r>
    </w:p>
    <w:p w:rsidR="00FE5650" w:rsidRDefault="00FE5650">
      <w:pPr>
        <w:pStyle w:val="ConsPlusNormal"/>
        <w:jc w:val="center"/>
      </w:pPr>
    </w:p>
    <w:p w:rsidR="00FE5650" w:rsidRDefault="00FE5650">
      <w:pPr>
        <w:pStyle w:val="ConsPlusNormal"/>
        <w:jc w:val="center"/>
        <w:outlineLvl w:val="1"/>
      </w:pPr>
      <w:r>
        <w:t>I. Общие положения</w:t>
      </w:r>
    </w:p>
    <w:p w:rsidR="00FE5650" w:rsidRDefault="00FE5650">
      <w:pPr>
        <w:pStyle w:val="ConsPlusNormal"/>
        <w:jc w:val="center"/>
      </w:pPr>
    </w:p>
    <w:p w:rsidR="00FE5650" w:rsidRDefault="00FE565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Управление записи актов гражданского состояния Республики Тыва (Агентство) (далее - Управление ЗАГС Республики Тыва (Агентство) является </w:t>
      </w:r>
      <w:hyperlink r:id="rId33" w:history="1">
        <w:r>
          <w:rPr>
            <w:color w:val="0000FF"/>
          </w:rPr>
          <w:t>органом</w:t>
        </w:r>
      </w:hyperlink>
      <w:r>
        <w:t xml:space="preserve"> исполнительной власти Республики Тыва, в компетенцию которого входит организация деятельности по государственной регистрации актов гражданского состояния на территории Республики Тыва.</w:t>
      </w:r>
      <w:proofErr w:type="gramEnd"/>
      <w:r>
        <w:t xml:space="preserve"> Сокращенное наименование - Управление ЗАГС Республики Тыва (Агентство).</w:t>
      </w:r>
    </w:p>
    <w:p w:rsidR="00FE5650" w:rsidRDefault="00FE5650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402; в ред. постановлений Правительства РТ от 01.11.2010 </w:t>
      </w:r>
      <w:hyperlink r:id="rId35" w:history="1">
        <w:r>
          <w:rPr>
            <w:color w:val="0000FF"/>
          </w:rPr>
          <w:t>N 469</w:t>
        </w:r>
      </w:hyperlink>
      <w:r>
        <w:t xml:space="preserve">, от 17.02.2016 </w:t>
      </w:r>
      <w:hyperlink r:id="rId36" w:history="1">
        <w:r>
          <w:rPr>
            <w:color w:val="0000FF"/>
          </w:rPr>
          <w:t>N 38</w:t>
        </w:r>
      </w:hyperlink>
      <w:r>
        <w:t>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2. Управление ЗАГС Республики Тыва (Агентство) находится в ведении Правительства Республики Тыва.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3. Органы Управления ЗАГС Республики Тыва (Агентства) в районах и городах Кызыле и Ак-Довураке (далее - органы ЗАГС), расположенные на территории республики, образуют единую систему органов ЗАГС Республики Тыва.</w:t>
      </w:r>
    </w:p>
    <w:p w:rsidR="00FE5650" w:rsidRDefault="00FE56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4. Управление ЗАГС Республики Тыва (Агентство) в своей деятельности руководствуется законодательством Российской Федерации, Республики Тыва, а также настоящим Положением.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5. Управление ЗАГС Республики Тыва (Агентство) является юридическим лицом, имеет самостоятельный баланс.</w:t>
      </w:r>
    </w:p>
    <w:p w:rsidR="00FE5650" w:rsidRDefault="00FE56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РТ от 26.06.2008 </w:t>
      </w:r>
      <w:hyperlink r:id="rId38" w:history="1">
        <w:r>
          <w:rPr>
            <w:color w:val="0000FF"/>
          </w:rPr>
          <w:t>N 402</w:t>
        </w:r>
      </w:hyperlink>
      <w:r>
        <w:t xml:space="preserve">, от 23.12.2011 </w:t>
      </w:r>
      <w:hyperlink r:id="rId39" w:history="1">
        <w:r>
          <w:rPr>
            <w:color w:val="0000FF"/>
          </w:rPr>
          <w:t>N 764</w:t>
        </w:r>
      </w:hyperlink>
      <w:r>
        <w:t>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6. Управление ЗАГС Республики Тыва (Агентство) выступает истцом и ответчиком в судах в соответствии с законодательством Российской Федерации.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7. Управление ЗАГС Республики Тыва (Агентство) осуществляет свою деятельность непосредственно и через органы ЗАГС.</w:t>
      </w:r>
    </w:p>
    <w:p w:rsidR="00FE5650" w:rsidRDefault="00FE56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РТ от 26.06.2008 N 402.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jc w:val="center"/>
        <w:outlineLvl w:val="1"/>
      </w:pPr>
      <w:r>
        <w:t>II. Полномочия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ind w:firstLine="540"/>
        <w:jc w:val="both"/>
      </w:pPr>
      <w:r>
        <w:t xml:space="preserve">9. Управление ЗАГС Республики Тыва (Агентство) осуществляет следующие полномочия в </w:t>
      </w:r>
      <w:r>
        <w:lastRenderedPageBreak/>
        <w:t>установленной сфере деятельности: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9.1. вносит на рассмотрение Правительства Республики Тыва проекты нормативных правовых актов по вопросам деятельности органов ЗАГС Республики Тыва;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9.2. участвует в разработке государственных программ в установленной сфере деятельности;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РТ от 17.02.2016 N 38)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9.3.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9.4. обеспечивает в пределах своей компетенции защиту конфиденциальных сведений;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9.5. обеспечивает мобилизационную подготовку Управления ЗАГС Республики Тыва (Агентства) и находящихся в его ведении органов ЗАГС;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9.6. организует прохождение </w:t>
      </w:r>
      <w:proofErr w:type="gramStart"/>
      <w:r>
        <w:t>дополнительного профессионального</w:t>
      </w:r>
      <w:proofErr w:type="gramEnd"/>
      <w:r>
        <w:t xml:space="preserve"> образования работников Управления ЗАГС Республики Тыва (Агентства) в образовательных организациях;</w:t>
      </w:r>
    </w:p>
    <w:p w:rsidR="00FE5650" w:rsidRDefault="00FE5650">
      <w:pPr>
        <w:pStyle w:val="ConsPlusNormal"/>
        <w:jc w:val="both"/>
      </w:pPr>
      <w:r>
        <w:t xml:space="preserve">(п. 9.6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РТ от 17.02.2016 N 38)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9.7. организует работу органов ЗАГС по государственной регистрации актов гражданского состояния;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9.8. устраняет в установленном порядке нарушения законодательства Российской Федерации, выявленные в органах ЗАГС уполномоченным федеральным </w:t>
      </w:r>
      <w:hyperlink r:id="rId46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государственной регистрации актов гражданского состояния;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9.9. осуществляет учет, обработку, систематизацию и хранение книг государственной регистрации актов гражданского состояния (актовых книг), собранных из первых экземпляров записей актов гражданского состояния, прошитых, пронумерованных и скрепленных печатью, в органе записи актов гражданского состояния по месту государственной регистрации данных актов гражданского состояния;</w:t>
      </w:r>
    </w:p>
    <w:p w:rsidR="00FE5650" w:rsidRDefault="00FE5650">
      <w:pPr>
        <w:pStyle w:val="ConsPlusNormal"/>
        <w:jc w:val="both"/>
      </w:pPr>
      <w:r>
        <w:t xml:space="preserve">(п. 9.9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РТ от 07.07.2016 N 291)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9.9.1. осуществляет учет, обработку, систематизацию и хранение книг государственной регистрации актов гражданского состояния (актовых книг), собранных из вторых экземпляров записей актов гражданского состояния, прошитых, пронумерованных и скрепленных печатью, а также метрических книг, составленных до образования или восстановления </w:t>
      </w:r>
      <w:proofErr w:type="gramStart"/>
      <w:r>
        <w:t>органов записи актов гражданского состояния</w:t>
      </w:r>
      <w:proofErr w:type="gramEnd"/>
      <w:r>
        <w:t>;</w:t>
      </w:r>
    </w:p>
    <w:p w:rsidR="00FE5650" w:rsidRDefault="00FE5650">
      <w:pPr>
        <w:pStyle w:val="ConsPlusNormal"/>
        <w:jc w:val="both"/>
      </w:pPr>
      <w:r>
        <w:t xml:space="preserve">(п. 9.9.1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РТ от 07.07.2016 N 291)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9.9.2. производит аннулирование первичной или восстановленной записи акта гражданского состояния по месту хранения записи акта гражданского состояния, подлежащей аннулированию, на основании решения суда, вступившего в законную силу;</w:t>
      </w:r>
    </w:p>
    <w:p w:rsidR="00FE5650" w:rsidRDefault="00FE5650">
      <w:pPr>
        <w:pStyle w:val="ConsPlusNormal"/>
        <w:jc w:val="both"/>
      </w:pPr>
      <w:r>
        <w:t xml:space="preserve">(п. 9.9.2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РТ от 07.07.2016 N 291)</w:t>
      </w:r>
    </w:p>
    <w:p w:rsidR="00FE5650" w:rsidRDefault="00FE5650">
      <w:pPr>
        <w:pStyle w:val="ConsPlusNormal"/>
        <w:spacing w:before="220"/>
        <w:ind w:firstLine="540"/>
        <w:jc w:val="both"/>
      </w:pPr>
      <w:proofErr w:type="gramStart"/>
      <w:r>
        <w:t xml:space="preserve">9.10. выдает повторное свидетельство о государственной регистрации акта гражданского состояния по месту хранения первого экземпляра записи акта гражданского состояния, 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</w:t>
      </w:r>
      <w:proofErr w:type="spellStart"/>
      <w:r>
        <w:t>нечитаемости</w:t>
      </w:r>
      <w:proofErr w:type="spellEnd"/>
      <w:r>
        <w:t xml:space="preserve"> текста и (или) печати органа записи актов гражданского состояния, </w:t>
      </w:r>
      <w:proofErr w:type="spellStart"/>
      <w:r>
        <w:lastRenderedPageBreak/>
        <w:t>ламинирования</w:t>
      </w:r>
      <w:proofErr w:type="spellEnd"/>
      <w:r>
        <w:t>, а в случаях, предусмотренных федеральными законами, иной</w:t>
      </w:r>
      <w:proofErr w:type="gramEnd"/>
      <w:r>
        <w:t xml:space="preserve"> документ, подтверждающий факт государственной регистрации акта гражданского состояния. В случае если первый экземпляр записи акта гражданского состояния не сохранился, повторное свидетельство о государственной регистрации акта гражданского состояния выдается по месту </w:t>
      </w:r>
      <w:proofErr w:type="gramStart"/>
      <w:r>
        <w:t>хранения второго экземпляра записи акта гражданского</w:t>
      </w:r>
      <w:proofErr w:type="gramEnd"/>
      <w:r>
        <w:t xml:space="preserve"> состояния;</w:t>
      </w:r>
    </w:p>
    <w:p w:rsidR="00FE5650" w:rsidRDefault="00FE5650">
      <w:pPr>
        <w:pStyle w:val="ConsPlusNormal"/>
        <w:jc w:val="both"/>
      </w:pPr>
      <w:r>
        <w:t xml:space="preserve">(п. 9.10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РТ от 07.07.2016 N 291)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9.11. удостоверяет официальные документы, выданные компетентными органами Российской Федерации в подтверждение </w:t>
      </w:r>
      <w:proofErr w:type="gramStart"/>
      <w:r>
        <w:t>фактов государственной регистрации актов гражданского состояния</w:t>
      </w:r>
      <w:proofErr w:type="gramEnd"/>
      <w:r>
        <w:t xml:space="preserve"> или их отсутствия, путем проставления </w:t>
      </w:r>
      <w:proofErr w:type="spellStart"/>
      <w:r>
        <w:t>апостиля</w:t>
      </w:r>
      <w:proofErr w:type="spellEnd"/>
      <w:r>
        <w:t xml:space="preserve"> в случаях, установленных международными договорами Российской Федерации;</w:t>
      </w:r>
    </w:p>
    <w:p w:rsidR="00FE5650" w:rsidRDefault="00FE5650">
      <w:pPr>
        <w:pStyle w:val="ConsPlusNormal"/>
        <w:jc w:val="both"/>
      </w:pPr>
      <w:r>
        <w:t xml:space="preserve">(п. 9.11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РТ от 07.07.2016 N 291)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9.12. формирует архивный фонд записей актов гражданского состояния, организует его учет и хранение;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9.13. в установленном федеральными законами порядке предоставляет в государственные органы сведения о государственной регистрации актов гражданского состояния;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9.14. составляет и анализирует статистическую отчетность о государственной регистрации актов гражданского состояния в республике, представляет ее в установленные сроки в Федеральную регистрационную службу, органам статистики и иным государственным органам в случаях, установленных федеральными законами;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9.15. обеспечивает государственную регистрацию акта гражданского состояния органами записи актов гражданского состояния независимо от того, является заявитель гражданином Российской Федерации, иностранным гражданином или лицом без гражданства, в установленном законом порядке;</w:t>
      </w:r>
    </w:p>
    <w:p w:rsidR="00FE5650" w:rsidRDefault="00FE5650">
      <w:pPr>
        <w:pStyle w:val="ConsPlusNormal"/>
        <w:jc w:val="both"/>
      </w:pPr>
      <w:r>
        <w:t xml:space="preserve">(п. 9.15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РТ от 07.07.2016 N 291)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9.16. осуществляет передачу бланков свидетель</w:t>
      </w:r>
      <w:proofErr w:type="gramStart"/>
      <w:r>
        <w:t>ств стр</w:t>
      </w:r>
      <w:proofErr w:type="gramEnd"/>
      <w:r>
        <w:t>огой отчетности при передаче дел руководителями органов ЗАГС;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9.17. осуществляет организационное руководство;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9.18. проводит прием граждан по вопросам государственной регистрации актов гражданского состояния;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9.19. разрабатывает и организует выполнение мероприятий по повышению уровня обслуживания граждан;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9.20. обеспечивает органы ЗАГС документами строгой отчетности;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9.21. изучает и обобщает практику применения действующего законодательства отделами Управления ЗАГС Республики Тыва (Агентства);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9.22. осуществляет в соответствии с законодательством Российской Федерации, Республики Тыва работу по комплектованию, хранению, учету и использованию архивных документов, образовавшихся в процессе деятельности Управления ЗАГС Республики Тыва (Агентства);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9.23. осуществляет функции распорядителя и получателя средств республиканского бюджета за счет субвенций из федерального бюджета.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lastRenderedPageBreak/>
        <w:t>Субвенции зачисляются в порядке, установленном законодательством Российской Федерации, для исполнения федерального бюджета в республиканский бюджет Республики Тыва;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9.24. организует конференции, семинары, выставки и другие мероприятия в установленной сфере деятельности;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9.25. оказывает гражданам бесплатную юридическую помощь по вопросам, относящимся к компетенции Управления ЗАГС Республики Тыва (Агентства), в порядке, установленном действующим законодательством для рассмотрения обращений граждан.</w:t>
      </w:r>
    </w:p>
    <w:p w:rsidR="00FE5650" w:rsidRDefault="00FE56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9.25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РТ от 04.02.2014 N 36)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 С целью реализации полномочий в установленной сфере деятельности Управление ЗАГС Республики Тыва (Агентство) имеет право: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10.1. руководить деятельностью по государственной регистрации актов гражданского состояния;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РТ от 23.12.2011 N 764)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10.2. обеспечивать своевременную, полную и правильную, законную государственную регистрацию актов гражданского состояния на территории республики;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10.3. совершенствовать деятельность органов ЗАГС, повышать уровень правового и культурного обслуживания граждан;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10.4. оказывать органам ЗАГС практическую помощь по обеспечению торжественной обстановки при государственной регистрации заключения брака и рождения;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10.5. создавать единую автоматизированную систему по государственной регистрации актов гражданского состояния на территории республики;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10.6. привлекать для проработки вопросов установленной сферы деятельности научные и иные организации, ученых и специалистов;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10.7. создавать совещательные и экспертные органы (советы, комиссии, группы, коллегии) в установленной сфере деятельности;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10.8. осуществлять руководство за деятельностью органов ЗАГС;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10.9. запрашивать и получать в установленном порядке от различных организаций необходимые материалы и сведения, касающиеся вопросов регистрации актов гражданского состояния;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10.10. истребовать документы, необходимые для подготовки материалов по внесению изменений, дополнений, исправлений в записи актов гражданского состояния, а также по перемене имени;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10.11. вносить предложения органам исполнительной власти Республики Тыва по совершенствованию деятельности Управления ЗАГС Республики Тыва (Агентства);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10.12. принимать участие в подготовке проектов правовых актов, касающихся государственной регистрации актов гражданского состояния;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10.13. пользоваться сведениями информационных банков данных, имеющихся в Правительстве Республики Тыва;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lastRenderedPageBreak/>
        <w:t>10.14. совершать все предусмотренные законодательством и другими нормативными правовыми актами действия, вступать в договорные отношения с организациями и физическими лицами для осуществления своих полномочий;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10.15.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РТ от 23.12.2011 N 764.</w:t>
      </w:r>
    </w:p>
    <w:p w:rsidR="00FE5650" w:rsidRDefault="00FE5650">
      <w:pPr>
        <w:pStyle w:val="ConsPlusNormal"/>
        <w:spacing w:before="220"/>
        <w:ind w:firstLine="540"/>
        <w:jc w:val="both"/>
      </w:pPr>
      <w:proofErr w:type="gramStart"/>
      <w:r>
        <w:t>10.16. взаимодействовать с федеральными органами исполнительной власти, органами исполнительной власти Республики Тыва и органами местного самоуправления муниципальных образований Республики Тыва в пределах своей компетенции в соответствии с действующим законодательством;</w:t>
      </w:r>
      <w:proofErr w:type="gramEnd"/>
    </w:p>
    <w:p w:rsidR="00FE5650" w:rsidRDefault="00FE5650">
      <w:pPr>
        <w:pStyle w:val="ConsPlusNormal"/>
        <w:jc w:val="both"/>
      </w:pPr>
      <w:r>
        <w:t xml:space="preserve">(п. 10.16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РТ от 25.10.2012 N 590)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10.17. в пределах полномочий обеспечивать меры по противодействию терроризму, в том числе по предупреждению терроризма, минимизации и (или) ликвидации последствий его проявлений;</w:t>
      </w:r>
    </w:p>
    <w:p w:rsidR="00FE5650" w:rsidRDefault="00FE56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10.17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РТ от 04.02.2014 N 36)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10.18. рассматривать поступившие в порядке обжалования отказы территориальных органов ЗАГС по вопросам регистрации актов гражданского состояния.</w:t>
      </w:r>
    </w:p>
    <w:p w:rsidR="00FE5650" w:rsidRDefault="00FE56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10.18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РТ от 04.02.2014 N 36)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jc w:val="center"/>
        <w:outlineLvl w:val="1"/>
      </w:pPr>
      <w:r>
        <w:t>III. Организация деятельности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ind w:firstLine="540"/>
        <w:jc w:val="both"/>
      </w:pPr>
      <w:r>
        <w:t>11. Управление ЗАГС Республики Тыва (Агентство) возглавляет начальник (руководитель), назначаемый на должность и освобождаемый от должности Главой Республики Тыва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РТ от 25.10.2012 N 590)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12. Начальник (руководитель) Управления ЗАГС Республики Тыва (Агентства) несет персональную ответственность за надлежащее и своевременное выполнение возложенных на Управление ЗАГС Республики Тыва (Агентство) функций и осуществление государственных услуг, предусмотренных настоящим Положением.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13. Начальник (руководитель) Управления ЗАГС Республики Тыва (Агентства) имеет заместителя начальника (руководителя), назначаемого на должность и освобождаемого от должности Правительством Республики Тыва по представлению начальника Управления ЗАГС Республики Тыва (Агентства), согласованному с курирующим заместителем Председателя Правительства Республики Тыва.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14. Количество заместителей начальника (руководителя) Управления ЗАГС Республики Тыва (Агентства) устанавливается Правительством Республики Тыва.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 Начальник (руководитель) Управления ЗАГС Республики Тыва (Агентства):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15.1. осуществляет общее руководство деятельностью Управления ЗАГС Республики Тыва (Агентства) и несет персональную ответственность за выполнение задач и функций, возложенных на Управление ЗАГС Республики Тыва (Агентство);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определяет должностные обязанности заместителя и работников Управления ЗАГС Республики Тыва (Агентства);</w:t>
      </w:r>
    </w:p>
    <w:p w:rsidR="00FE5650" w:rsidRDefault="00FE5650">
      <w:pPr>
        <w:pStyle w:val="ConsPlusNormal"/>
        <w:jc w:val="both"/>
      </w:pPr>
      <w:r>
        <w:t xml:space="preserve">(п. 15.1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РТ от 01.11.2010 N 469)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15.2. представляет в Правительство: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lastRenderedPageBreak/>
        <w:t>15.2.1. проект Положения об Управлении ЗАГС Республики Тыва (Агентстве);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15.2.2. предложения о предельной численности и фонде </w:t>
      </w:r>
      <w:proofErr w:type="gramStart"/>
      <w:r>
        <w:t>оплаты труда работников Управления</w:t>
      </w:r>
      <w:proofErr w:type="gramEnd"/>
      <w:r>
        <w:t xml:space="preserve"> ЗАГС Республики Тыва (Агентства);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РТ от 01.11.2010 N 469)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15.2.3. предложения о назначении на должность и освобождении от должности заместителя начальника (руководителя) Управления ЗАГС Республики Тыва (Агентства);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15.2.4. ежегодный план и показатели деятельности Управления ЗАГС Республики Тыва (Агентства), а также отчет о его деятельности;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15.3. утверждает положения о структурных подразделениях Управления ЗАГС Республики Тыва (Агентства);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15.4. в установленном порядке назначает на должность и освобождает от должности работников Управления ЗАГС Республики Тыва (Агентства);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РТ от 01.11.2010 N 469)</w:t>
      </w:r>
    </w:p>
    <w:p w:rsidR="00FE5650" w:rsidRDefault="00FE5650">
      <w:pPr>
        <w:pStyle w:val="ConsPlusNormal"/>
        <w:spacing w:before="220"/>
        <w:ind w:firstLine="540"/>
        <w:jc w:val="both"/>
      </w:pPr>
      <w:proofErr w:type="gramStart"/>
      <w:r>
        <w:t>15.5. решает в соответствии с законодательством Российской Федерации, Республики Тыва о государственной гражданской службе вопросы, связанные с прохождением государственной гражданской службы Республики Тыва в Управлении ЗАГС Республики Тыва (Агентстве);</w:t>
      </w:r>
      <w:proofErr w:type="gramEnd"/>
    </w:p>
    <w:p w:rsidR="00FE5650" w:rsidRDefault="00FE5650">
      <w:pPr>
        <w:pStyle w:val="ConsPlusNormal"/>
        <w:spacing w:before="220"/>
        <w:ind w:firstLine="540"/>
        <w:jc w:val="both"/>
      </w:pPr>
      <w:r>
        <w:t>15.6. утверждает штатное расписание Управления ЗАГС РТ (Агентства) в пределах фонда оплаты труда и численности работников, смету расходов на содержание Управления ЗАГС Республики Тыва (Агентства);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РТ от 01.11.2010 N 469)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15.7. в установленном порядке назначает на должность и освобождает от должности руководителей органов ЗАГС, специалистов, заключает, изменяет, расторгает с ними служебные контракты, трудовые договоры;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proofErr w:type="gramStart"/>
      <w:r>
        <w:t>15.8. на основании и во исполнение законодательства Российской Федерации, Республики Тыва издает приказы и распоряжения по вопросам, отнесенным к компетенции Управления ЗАГС Республики Тыва (Агентства);</w:t>
      </w:r>
      <w:proofErr w:type="gramEnd"/>
    </w:p>
    <w:p w:rsidR="00FE5650" w:rsidRDefault="00FE565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РТ от 01.11.2010 N 469)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15.9. действует без доверенности от имени Управления ЗАГС Республики Тыва (Агентства), представляет его интересы в судах общей юрисдикции, арбитражных судах, государственных органах, органах местного самоуправления, предприятиях, учреждениях и иных организациях;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15.10. заключает договоры с юридическими и физическими лицами от имени Управления ЗАГС Республики Тыва (Агентства) по вопросам деятельности, входящей в его компетенцию;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15.11. представляет в установленном порядке особо отличившихся работников к награждению государственными наградами Российской Федерации, Республики Тыва.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15.12. осуществляет иные полномочия в соответствии с действующим законодательством Российской Федерации и Республики Тыва.</w:t>
      </w:r>
    </w:p>
    <w:p w:rsidR="00FE5650" w:rsidRDefault="00FE5650">
      <w:pPr>
        <w:pStyle w:val="ConsPlusNormal"/>
        <w:jc w:val="both"/>
      </w:pPr>
      <w:r>
        <w:t xml:space="preserve">(п. 15.12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РТ от 01.11.2010 N 469)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16. В период отсутствия начальника (руководителя) Управления ЗАГС Республики Тыва (Агентства) его функции выполняет заместитель начальника (руководителя) Управления ЗАГС Республики Тыва (Агентства) в порядке, установленном актами Управления ЗАГС Республики Тыва </w:t>
      </w:r>
      <w:r>
        <w:lastRenderedPageBreak/>
        <w:t>(Агентства).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17. Органы ЗАГС возглавляют руководители органов ЗАГС, которые назначаются и освобождаются от должности начальником (руководителем) Управления ЗАГС Республики Тыва (Агентства). Другие работники органов ЗАГС назначаются и освобождаются начальником (руководителем) Управления ЗАГС Республики Тыва (Агентства) в порядке, установленном законодательством Российской Федерации.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РТ от 26.06.2008 N 402)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18. В Управлении ЗАГС Республики Тыва (Агентстве) образуется коллегия. Состав и положение о коллегии утверждаются Правительством Республики Тыва.</w:t>
      </w:r>
    </w:p>
    <w:p w:rsidR="00FE5650" w:rsidRDefault="00FE5650">
      <w:pPr>
        <w:pStyle w:val="ConsPlusNormal"/>
        <w:jc w:val="both"/>
      </w:pPr>
      <w:r>
        <w:t xml:space="preserve">(п. 18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РТ от 04.02.2014 N 36)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19. Коллегия рассматривает важнейшие вопросы деятельности, касающиеся деятельности Управления ЗАГС Республики Тыва (Агентства), и принимает по ним соответствующие решения. Решения коллегии оформляются протоколами и реализуются приказами начальника (руководителя) Управления ЗАГС Республики Тыва (Агентства).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>20. Управление ЗАГС Республики Тыва (Агентство) является юридическим лицом, имеет печать с изображением Государственного герба Российской Федерации и со своим наименованием, другие необходимые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21. Место нахождения Управления ЗАГС Республики Тыва (Агентства) - </w:t>
      </w:r>
      <w:proofErr w:type="gramStart"/>
      <w:r>
        <w:t>г</w:t>
      </w:r>
      <w:proofErr w:type="gramEnd"/>
      <w:r>
        <w:t>. Кызыл, ул. Красноармейская, д. 100.</w:t>
      </w:r>
    </w:p>
    <w:p w:rsidR="00FE5650" w:rsidRDefault="00FE565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РТ от 15.09.2009 N 464)</w:t>
      </w:r>
    </w:p>
    <w:p w:rsidR="00FE5650" w:rsidRDefault="00FE5650">
      <w:pPr>
        <w:pStyle w:val="ConsPlusNormal"/>
        <w:spacing w:before="220"/>
        <w:ind w:firstLine="540"/>
        <w:jc w:val="both"/>
      </w:pPr>
      <w:r>
        <w:t xml:space="preserve">22. </w:t>
      </w:r>
      <w:hyperlink r:id="rId78" w:history="1">
        <w:r>
          <w:rPr>
            <w:color w:val="0000FF"/>
          </w:rPr>
          <w:t>Реорганизация</w:t>
        </w:r>
      </w:hyperlink>
      <w:r>
        <w:t xml:space="preserve"> и </w:t>
      </w:r>
      <w:hyperlink r:id="rId79" w:history="1">
        <w:r>
          <w:rPr>
            <w:color w:val="0000FF"/>
          </w:rPr>
          <w:t>ликвидация</w:t>
        </w:r>
      </w:hyperlink>
      <w:r>
        <w:t xml:space="preserve"> Управления ЗАГС Республики Тыва (Агентства) осуществляется на основании решения Главы Республики Тыва в порядке, установленном действующим законодательством.</w:t>
      </w:r>
    </w:p>
    <w:p w:rsidR="00FE5650" w:rsidRDefault="00FE56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РТ от 25.10.2012 </w:t>
      </w:r>
      <w:hyperlink r:id="rId80" w:history="1">
        <w:r>
          <w:rPr>
            <w:color w:val="0000FF"/>
          </w:rPr>
          <w:t>N 590</w:t>
        </w:r>
      </w:hyperlink>
      <w:r>
        <w:t xml:space="preserve">, от 04.02.2014 </w:t>
      </w:r>
      <w:hyperlink r:id="rId81" w:history="1">
        <w:r>
          <w:rPr>
            <w:color w:val="0000FF"/>
          </w:rPr>
          <w:t>N 36</w:t>
        </w:r>
      </w:hyperlink>
      <w:r>
        <w:t>)</w:t>
      </w: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ind w:firstLine="540"/>
        <w:jc w:val="both"/>
      </w:pPr>
    </w:p>
    <w:p w:rsidR="00FE5650" w:rsidRDefault="00FE5650">
      <w:pPr>
        <w:pStyle w:val="ConsPlusNormal"/>
        <w:jc w:val="right"/>
        <w:outlineLvl w:val="0"/>
      </w:pPr>
      <w:proofErr w:type="gramStart"/>
      <w:r>
        <w:t>Утверждена</w:t>
      </w:r>
      <w:proofErr w:type="gramEnd"/>
    </w:p>
    <w:p w:rsidR="00FE5650" w:rsidRDefault="00FE5650">
      <w:pPr>
        <w:pStyle w:val="ConsPlusNormal"/>
        <w:jc w:val="right"/>
      </w:pPr>
      <w:r>
        <w:t>Постановлением Правительства</w:t>
      </w:r>
    </w:p>
    <w:p w:rsidR="00FE5650" w:rsidRDefault="00FE5650">
      <w:pPr>
        <w:pStyle w:val="ConsPlusNormal"/>
        <w:jc w:val="right"/>
      </w:pPr>
      <w:r>
        <w:t>Республики Тыва</w:t>
      </w:r>
    </w:p>
    <w:p w:rsidR="00FE5650" w:rsidRDefault="00FE5650">
      <w:pPr>
        <w:pStyle w:val="ConsPlusNormal"/>
        <w:jc w:val="right"/>
      </w:pPr>
      <w:r>
        <w:t>от 1 июня 2007 г. N 641</w:t>
      </w:r>
    </w:p>
    <w:p w:rsidR="00FE5650" w:rsidRDefault="00FE5650">
      <w:pPr>
        <w:pStyle w:val="ConsPlusNormal"/>
        <w:jc w:val="right"/>
      </w:pPr>
    </w:p>
    <w:p w:rsidR="00FE5650" w:rsidRDefault="00FE5650">
      <w:pPr>
        <w:pStyle w:val="ConsPlusTitle"/>
        <w:jc w:val="center"/>
      </w:pPr>
      <w:bookmarkStart w:id="1" w:name="P193"/>
      <w:bookmarkEnd w:id="1"/>
      <w:r>
        <w:t>СТРУКТУРА</w:t>
      </w:r>
    </w:p>
    <w:p w:rsidR="00FE5650" w:rsidRDefault="00FE5650">
      <w:pPr>
        <w:pStyle w:val="ConsPlusTitle"/>
        <w:jc w:val="center"/>
      </w:pPr>
      <w:r>
        <w:t>УПРАВЛЕНИЯ ЗАПИСИ АКТОВ ГРАЖДАНСКОГО СОСТОЯНИЯ</w:t>
      </w:r>
    </w:p>
    <w:p w:rsidR="00FE5650" w:rsidRDefault="00FE5650">
      <w:pPr>
        <w:pStyle w:val="ConsPlusTitle"/>
        <w:jc w:val="center"/>
      </w:pPr>
      <w:r>
        <w:t>РЕСПУБЛИКИ ТЫВА (АГЕНТСТВА)</w:t>
      </w:r>
    </w:p>
    <w:p w:rsidR="00FE5650" w:rsidRDefault="00FE5650">
      <w:pPr>
        <w:pStyle w:val="ConsPlusNormal"/>
        <w:jc w:val="center"/>
      </w:pPr>
      <w:r>
        <w:t>Список изменяющих документов</w:t>
      </w:r>
    </w:p>
    <w:p w:rsidR="00FE5650" w:rsidRDefault="00FE5650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РТ от 23.08.2017 N 368)</w:t>
      </w:r>
    </w:p>
    <w:p w:rsidR="00FE5650" w:rsidRDefault="00FE5650">
      <w:pPr>
        <w:pStyle w:val="ConsPlusNormal"/>
        <w:jc w:val="center"/>
      </w:pP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┌───────────────────────────┐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┌─────────┤      Начальник (директор) ├────────────┐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│         └───┬──────────┬────────────┘       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│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</w:t>
      </w:r>
      <w:proofErr w:type="spellStart"/>
      <w:r>
        <w:rPr>
          <w:sz w:val="18"/>
        </w:rPr>
        <w:t>│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V             │          V                         </w:t>
      </w:r>
      <w:proofErr w:type="spellStart"/>
      <w:r>
        <w:rPr>
          <w:sz w:val="18"/>
        </w:rPr>
        <w:t>V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>┌───────────────────────┐ │ ┌────────────────────────┐ ┌─────────────────┐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отдел </w:t>
      </w:r>
      <w:proofErr w:type="gramStart"/>
      <w:r>
        <w:rPr>
          <w:sz w:val="18"/>
        </w:rPr>
        <w:t>правового</w:t>
      </w:r>
      <w:proofErr w:type="gramEnd"/>
      <w:r>
        <w:rPr>
          <w:sz w:val="18"/>
        </w:rPr>
        <w:t xml:space="preserve"> и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отдел      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заместитель   │</w:t>
      </w:r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│кадрового</w:t>
      </w:r>
      <w:proofErr w:type="spellEnd"/>
      <w:r>
        <w:rPr>
          <w:sz w:val="18"/>
        </w:rPr>
        <w:t xml:space="preserve"> обеспечения -│ │ </w:t>
      </w:r>
      <w:proofErr w:type="spellStart"/>
      <w:r>
        <w:rPr>
          <w:sz w:val="18"/>
        </w:rPr>
        <w:t>│финансово-хозяйственного│</w:t>
      </w:r>
      <w:proofErr w:type="spellEnd"/>
      <w:r>
        <w:rPr>
          <w:sz w:val="18"/>
        </w:rPr>
        <w:t xml:space="preserve"> │   начальника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3 ед.     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обеспечения - 4 ед.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(директора) -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начальник </w:t>
      </w:r>
      <w:proofErr w:type="spellStart"/>
      <w:r>
        <w:rPr>
          <w:sz w:val="18"/>
        </w:rPr>
        <w:t>отдела│</w:t>
      </w:r>
      <w:proofErr w:type="spellEnd"/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lastRenderedPageBreak/>
        <w:t>│начальник</w:t>
      </w:r>
      <w:proofErr w:type="spellEnd"/>
      <w:r>
        <w:rPr>
          <w:sz w:val="18"/>
        </w:rPr>
        <w:t xml:space="preserve"> отдела - 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│начальник</w:t>
      </w:r>
      <w:proofErr w:type="spellEnd"/>
      <w:r>
        <w:rPr>
          <w:sz w:val="18"/>
        </w:rPr>
        <w:t xml:space="preserve"> отдела - 1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│   обработки и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│ </w:t>
      </w:r>
      <w:proofErr w:type="spellStart"/>
      <w:r>
        <w:rPr>
          <w:sz w:val="18"/>
        </w:rPr>
        <w:t>│главный</w:t>
      </w:r>
      <w:proofErr w:type="spellEnd"/>
      <w:r>
        <w:rPr>
          <w:sz w:val="18"/>
        </w:rPr>
        <w:t xml:space="preserve"> специалист -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хранения актов  │</w:t>
      </w:r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│консультант</w:t>
      </w:r>
      <w:proofErr w:type="spellEnd"/>
      <w:r>
        <w:rPr>
          <w:sz w:val="18"/>
        </w:rPr>
        <w:t xml:space="preserve">     - 1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1 ед.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gramStart"/>
      <w:r>
        <w:rPr>
          <w:sz w:val="18"/>
        </w:rPr>
        <w:t>гражданского</w:t>
      </w:r>
      <w:proofErr w:type="gramEnd"/>
      <w:r>
        <w:rPr>
          <w:sz w:val="18"/>
        </w:rPr>
        <w:t xml:space="preserve">   │</w:t>
      </w:r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│ведущий</w:t>
      </w:r>
      <w:proofErr w:type="spellEnd"/>
      <w:r>
        <w:rPr>
          <w:sz w:val="18"/>
        </w:rPr>
        <w:t xml:space="preserve"> специалист -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│заведующий</w:t>
      </w:r>
      <w:proofErr w:type="spellEnd"/>
      <w:r>
        <w:rPr>
          <w:sz w:val="18"/>
        </w:rPr>
        <w:t xml:space="preserve"> хозяйством -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состояния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1 ед. </w:t>
      </w:r>
      <w:hyperlink w:anchor="P245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│ └─┬───────┬───────┘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└───────────────────────┘ │ </w:t>
      </w:r>
      <w:proofErr w:type="spellStart"/>
      <w:r>
        <w:rPr>
          <w:sz w:val="18"/>
        </w:rPr>
        <w:t>│водитель</w:t>
      </w:r>
      <w:proofErr w:type="spellEnd"/>
      <w:r>
        <w:rPr>
          <w:sz w:val="18"/>
        </w:rPr>
        <w:t xml:space="preserve"> автомобиля -   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</w:t>
      </w:r>
      <w:proofErr w:type="spellStart"/>
      <w:r>
        <w:rPr>
          <w:sz w:val="18"/>
        </w:rPr>
        <w:t>│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1 ед. </w:t>
      </w:r>
      <w:hyperlink w:anchor="P245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│   │       </w:t>
      </w:r>
      <w:proofErr w:type="spellStart"/>
      <w:r>
        <w:rPr>
          <w:sz w:val="18"/>
        </w:rPr>
        <w:t>│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│ └────────────────────────┘   │       V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┌───────────────────────┐ │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┌───────────────┐</w:t>
      </w:r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│Отдел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организационного</w:t>
      </w:r>
      <w:proofErr w:type="gramEnd"/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│отдел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обработки│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и </w:t>
      </w:r>
      <w:proofErr w:type="gramStart"/>
      <w:r>
        <w:rPr>
          <w:sz w:val="18"/>
        </w:rPr>
        <w:t>документационного</w:t>
      </w:r>
      <w:proofErr w:type="gramEnd"/>
      <w:r>
        <w:rPr>
          <w:sz w:val="18"/>
        </w:rPr>
        <w:t xml:space="preserve">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актов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обеспечения - 3 ед.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гражданского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состояния -  │</w:t>
      </w:r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│начальник</w:t>
      </w:r>
      <w:proofErr w:type="spellEnd"/>
      <w:r>
        <w:rPr>
          <w:sz w:val="18"/>
        </w:rPr>
        <w:t xml:space="preserve"> отдела - 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4 ед.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│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</w:t>
      </w:r>
      <w:proofErr w:type="spellStart"/>
      <w:r>
        <w:rPr>
          <w:sz w:val="18"/>
        </w:rPr>
        <w:t>│</w:t>
      </w:r>
      <w:proofErr w:type="spellEnd"/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│ведущий</w:t>
      </w:r>
      <w:proofErr w:type="spellEnd"/>
      <w:r>
        <w:rPr>
          <w:sz w:val="18"/>
        </w:rPr>
        <w:t xml:space="preserve"> специалист -   │&lt;┘                              │ </w:t>
      </w:r>
      <w:proofErr w:type="spellStart"/>
      <w:r>
        <w:rPr>
          <w:sz w:val="18"/>
        </w:rPr>
        <w:t>│консультант</w:t>
      </w:r>
      <w:proofErr w:type="spellEnd"/>
      <w:r>
        <w:rPr>
          <w:sz w:val="18"/>
        </w:rPr>
        <w:t xml:space="preserve"> -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                            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1 </w:t>
      </w:r>
      <w:proofErr w:type="spellStart"/>
      <w:r>
        <w:rPr>
          <w:sz w:val="18"/>
        </w:rPr>
        <w:t>ед.│</w:t>
      </w:r>
      <w:proofErr w:type="spellEnd"/>
    </w:p>
    <w:p w:rsidR="00FE5650" w:rsidRDefault="00FE5650">
      <w:pPr>
        <w:pStyle w:val="ConsPlusNonformat"/>
        <w:jc w:val="both"/>
      </w:pPr>
      <w:proofErr w:type="spellStart"/>
      <w:r>
        <w:rPr>
          <w:sz w:val="18"/>
        </w:rPr>
        <w:t>│специалист</w:t>
      </w:r>
      <w:proofErr w:type="spellEnd"/>
      <w:r>
        <w:rPr>
          <w:sz w:val="18"/>
        </w:rPr>
        <w:t xml:space="preserve"> 1 разряда - │  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│главный</w:t>
      </w:r>
      <w:proofErr w:type="spellEnd"/>
      <w:r>
        <w:rPr>
          <w:sz w:val="18"/>
        </w:rPr>
        <w:t xml:space="preserve">   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1 </w:t>
      </w:r>
      <w:proofErr w:type="spellStart"/>
      <w:r>
        <w:rPr>
          <w:sz w:val="18"/>
        </w:rPr>
        <w:t>ед.│</w:t>
      </w:r>
      <w:proofErr w:type="spellEnd"/>
      <w:r>
        <w:rPr>
          <w:sz w:val="18"/>
        </w:rPr>
        <w:t xml:space="preserve">                                │ </w:t>
      </w:r>
      <w:proofErr w:type="spellStart"/>
      <w:r>
        <w:rPr>
          <w:sz w:val="18"/>
        </w:rPr>
        <w:t>│специалист</w:t>
      </w:r>
      <w:proofErr w:type="spellEnd"/>
      <w:r>
        <w:rPr>
          <w:sz w:val="18"/>
        </w:rPr>
        <w:t xml:space="preserve"> -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2 </w:t>
      </w:r>
      <w:proofErr w:type="spellStart"/>
      <w:r>
        <w:rPr>
          <w:sz w:val="18"/>
        </w:rPr>
        <w:t>ед.│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>└───────────────────────┘                                │ └───────────────┘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                       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                            V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┌───────────────────────────────────────────────┐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│     территориальные органы Управления ЗАГС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│   Республики Тыва (Агентства) в районах и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│         гг. </w:t>
      </w:r>
      <w:proofErr w:type="gramStart"/>
      <w:r>
        <w:rPr>
          <w:sz w:val="18"/>
        </w:rPr>
        <w:t>Кызыле</w:t>
      </w:r>
      <w:proofErr w:type="gramEnd"/>
      <w:r>
        <w:rPr>
          <w:sz w:val="18"/>
        </w:rPr>
        <w:t xml:space="preserve"> и Ак-Довураке - 35 ед.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│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</w:t>
      </w:r>
      <w:proofErr w:type="spellStart"/>
      <w:proofErr w:type="gramStart"/>
      <w:r>
        <w:rPr>
          <w:sz w:val="18"/>
        </w:rPr>
        <w:t>│руководитель</w:t>
      </w:r>
      <w:proofErr w:type="spellEnd"/>
      <w:r>
        <w:rPr>
          <w:sz w:val="18"/>
        </w:rPr>
        <w:t xml:space="preserve"> органа ЗАГС - 19 ед. (начальник   │</w:t>
      </w:r>
      <w:proofErr w:type="gramEnd"/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</w:t>
      </w:r>
      <w:proofErr w:type="spellStart"/>
      <w:r>
        <w:rPr>
          <w:sz w:val="18"/>
        </w:rPr>
        <w:t>│отдела</w:t>
      </w:r>
      <w:proofErr w:type="spellEnd"/>
      <w:r>
        <w:rPr>
          <w:sz w:val="18"/>
        </w:rPr>
        <w:t xml:space="preserve"> - 1 ед., консультант - 3 ед., главный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</w:t>
      </w:r>
      <w:proofErr w:type="spellStart"/>
      <w:r>
        <w:rPr>
          <w:sz w:val="18"/>
        </w:rPr>
        <w:t>│специалист</w:t>
      </w:r>
      <w:proofErr w:type="spellEnd"/>
      <w:r>
        <w:rPr>
          <w:sz w:val="18"/>
        </w:rPr>
        <w:t xml:space="preserve"> - 7 ед., ведущий специалист - 8 ед.)│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</w:t>
      </w:r>
      <w:proofErr w:type="spellStart"/>
      <w:r>
        <w:rPr>
          <w:sz w:val="18"/>
        </w:rPr>
        <w:t>│главный</w:t>
      </w:r>
      <w:proofErr w:type="spellEnd"/>
      <w:r>
        <w:rPr>
          <w:sz w:val="18"/>
        </w:rPr>
        <w:t xml:space="preserve"> специалист   - 1 ед.              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</w:t>
      </w:r>
      <w:proofErr w:type="spellStart"/>
      <w:r>
        <w:rPr>
          <w:sz w:val="18"/>
        </w:rPr>
        <w:t>│ведущий</w:t>
      </w:r>
      <w:proofErr w:type="spellEnd"/>
      <w:r>
        <w:rPr>
          <w:sz w:val="18"/>
        </w:rPr>
        <w:t xml:space="preserve"> специалист   - 1 ед.              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</w:t>
      </w:r>
      <w:proofErr w:type="spellStart"/>
      <w:r>
        <w:rPr>
          <w:sz w:val="18"/>
        </w:rPr>
        <w:t>│специалист</w:t>
      </w:r>
      <w:proofErr w:type="spellEnd"/>
      <w:r>
        <w:rPr>
          <w:sz w:val="18"/>
        </w:rPr>
        <w:t xml:space="preserve"> 1 разряда - 6 ед.                   │</w:t>
      </w:r>
    </w:p>
    <w:p w:rsidR="00FE5650" w:rsidRDefault="00FE5650">
      <w:pPr>
        <w:pStyle w:val="ConsPlusNonformat"/>
        <w:jc w:val="both"/>
      </w:pPr>
      <w:r>
        <w:rPr>
          <w:sz w:val="18"/>
        </w:rPr>
        <w:t xml:space="preserve">                             └───────────────────────────────────────────────┘</w:t>
      </w:r>
    </w:p>
    <w:p w:rsidR="00FE5650" w:rsidRDefault="00FE5650">
      <w:pPr>
        <w:pStyle w:val="ConsPlusNormal"/>
        <w:jc w:val="both"/>
      </w:pPr>
    </w:p>
    <w:p w:rsidR="00FE5650" w:rsidRDefault="00FE5650">
      <w:pPr>
        <w:pStyle w:val="ConsPlusNormal"/>
        <w:ind w:firstLine="540"/>
        <w:jc w:val="both"/>
      </w:pPr>
      <w:bookmarkStart w:id="2" w:name="P245"/>
      <w:bookmarkEnd w:id="2"/>
      <w:r>
        <w:t>Предельная численность - 50 единиц, финансирование которых осуществляется за счет субвенций из федерального бюджета, из них 48 должностей государственной гражданской службы Республики Тыва, 2 &lt;*&gt; должности, не относящиеся к государственной гражданской службе.</w:t>
      </w:r>
    </w:p>
    <w:p w:rsidR="00FE5650" w:rsidRDefault="00FE5650">
      <w:pPr>
        <w:pStyle w:val="ConsPlusNormal"/>
        <w:jc w:val="center"/>
      </w:pPr>
    </w:p>
    <w:p w:rsidR="00FE5650" w:rsidRDefault="00FE5650">
      <w:pPr>
        <w:pStyle w:val="ConsPlusNormal"/>
        <w:jc w:val="center"/>
      </w:pPr>
    </w:p>
    <w:p w:rsidR="00FE5650" w:rsidRDefault="00FE56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5D2" w:rsidRDefault="007115D2"/>
    <w:sectPr w:rsidR="007115D2" w:rsidSect="0049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E5650"/>
    <w:rsid w:val="007115D2"/>
    <w:rsid w:val="00B374D0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6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65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6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65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D3A7CD7E062FFB93A244B14EA295408476DDA8F363F5F53AFD1C77DF43FF46A8a2D" TargetMode="External"/><Relationship Id="rId18" Type="http://schemas.openxmlformats.org/officeDocument/2006/relationships/hyperlink" Target="consultantplus://offline/ref=52D3A7CD7E062FFB93A244B14EA295408476DDA8F064FCFB37FD1C77DF43FF4682B3DC6906E5844D32C554ADa3D" TargetMode="External"/><Relationship Id="rId26" Type="http://schemas.openxmlformats.org/officeDocument/2006/relationships/hyperlink" Target="consultantplus://offline/ref=52D3A7CD7E062FFB93A244B14EA295408476DDA8F966F6F338A0167F864FFD418DECCB6E4FE9854D32C5A5a1D" TargetMode="External"/><Relationship Id="rId39" Type="http://schemas.openxmlformats.org/officeDocument/2006/relationships/hyperlink" Target="consultantplus://offline/ref=52D3A7CD7E062FFB93A244B14EA295408476DDA8F063FDF335FD1C77DF43FF4682B3DC6906E5844D32C554ADa0D" TargetMode="External"/><Relationship Id="rId21" Type="http://schemas.openxmlformats.org/officeDocument/2006/relationships/hyperlink" Target="consultantplus://offline/ref=52D3A7CD7E062FFB93A244B14EA295408476DDA8F363F5F433FD1C77DF43FF4682B3DC6906E5844D32C554ADa2D" TargetMode="External"/><Relationship Id="rId34" Type="http://schemas.openxmlformats.org/officeDocument/2006/relationships/hyperlink" Target="consultantplus://offline/ref=52D3A7CD7E062FFB93A244B14EA295408476DDA8F762F0F138A0167F864FFD418DECCB6E4FE9854D32C5A5a2D" TargetMode="External"/><Relationship Id="rId42" Type="http://schemas.openxmlformats.org/officeDocument/2006/relationships/hyperlink" Target="consultantplus://offline/ref=52D3A7CD7E062FFB93A244B14EA295408476DDA8F363F5F433FD1C77DF43FF4682B3DC6906E5844D32C555ADa4D" TargetMode="External"/><Relationship Id="rId47" Type="http://schemas.openxmlformats.org/officeDocument/2006/relationships/hyperlink" Target="consultantplus://offline/ref=52D3A7CD7E062FFB93A244B14EA295408476DDA8F762F0F138A0167F864FFD418DECCB6E4FE9854D32C4A5a0D" TargetMode="External"/><Relationship Id="rId50" Type="http://schemas.openxmlformats.org/officeDocument/2006/relationships/hyperlink" Target="consultantplus://offline/ref=52D3A7CD7E062FFB93A244B14EA295408476DDA8F363FDFB36FD1C77DF43FF4682B3DC6906E5844D32C555ADa4D" TargetMode="External"/><Relationship Id="rId55" Type="http://schemas.openxmlformats.org/officeDocument/2006/relationships/hyperlink" Target="consultantplus://offline/ref=52D3A7CD7E062FFB93A244B14EA295408476DDA8F762F0F138A0167F864FFD418DECCB6E4FE9854D32C4A5a0D" TargetMode="External"/><Relationship Id="rId63" Type="http://schemas.openxmlformats.org/officeDocument/2006/relationships/hyperlink" Target="consultantplus://offline/ref=52D3A7CD7E062FFB93A244B14EA295408476DDA8F066FCF03AFD1C77DF43FF4682B3DC6906E5844D32C554ADaDD" TargetMode="External"/><Relationship Id="rId68" Type="http://schemas.openxmlformats.org/officeDocument/2006/relationships/hyperlink" Target="consultantplus://offline/ref=52D3A7CD7E062FFB93A244B14EA295408476DDA8F061F6F733FD1C77DF43FF4682B3DC6906E5844D32C555ADa7D" TargetMode="External"/><Relationship Id="rId76" Type="http://schemas.openxmlformats.org/officeDocument/2006/relationships/hyperlink" Target="consultantplus://offline/ref=52D3A7CD7E062FFB93A244B14EA295408476DDA8F066FCF03AFD1C77DF43FF4682B3DC6906E5844D32C555ADa5D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52D3A7CD7E062FFB93A244B14EA295408476DDA8F063FDF335FD1C77DF43FF4682B3DC6906E5844D32C554ADa0D" TargetMode="External"/><Relationship Id="rId71" Type="http://schemas.openxmlformats.org/officeDocument/2006/relationships/hyperlink" Target="consultantplus://offline/ref=52D3A7CD7E062FFB93A244B14EA295408476DDA8F061F6F733FD1C77DF43FF4682B3DC6906E5844D32C555ADa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D3A7CD7E062FFB93A244B14EA295408476DDA8F364FCF431FD1C77DF43FF4682B3DC6906E5844D32C557ADa7D" TargetMode="External"/><Relationship Id="rId29" Type="http://schemas.openxmlformats.org/officeDocument/2006/relationships/hyperlink" Target="consultantplus://offline/ref=52D3A7CD7E062FFB93A244B14EA295408476DDA8F064FCFB37FD1C77DF43FF4682B3DC6906E5844D32C554ADa2D" TargetMode="External"/><Relationship Id="rId11" Type="http://schemas.openxmlformats.org/officeDocument/2006/relationships/hyperlink" Target="consultantplus://offline/ref=52D3A7CD7E062FFB93A244B14EA295408476DDA8F363FDFB36FD1C77DF43FF4682B3DC6906E5844D32C554ADa0D" TargetMode="External"/><Relationship Id="rId24" Type="http://schemas.openxmlformats.org/officeDocument/2006/relationships/hyperlink" Target="consultantplus://offline/ref=52D3A7CD7E062FFB93A244B14EA295408476DDA8F363F5F433FD1C77DF43FF4682B3DC6906E5844D32C554ADaDD" TargetMode="External"/><Relationship Id="rId32" Type="http://schemas.openxmlformats.org/officeDocument/2006/relationships/hyperlink" Target="consultantplus://offline/ref=52D3A7CD7E062FFB93A244B14EA295408476DDA8F363FDFB36FD1C77DF43FF4682B3DC6906E5844D32C554ADa3D" TargetMode="External"/><Relationship Id="rId37" Type="http://schemas.openxmlformats.org/officeDocument/2006/relationships/hyperlink" Target="consultantplus://offline/ref=52D3A7CD7E062FFB93A244B14EA295408476DDA8F762F0F138A0167F864FFD418DECCB6E4FE9854D32C5A5aCD" TargetMode="External"/><Relationship Id="rId40" Type="http://schemas.openxmlformats.org/officeDocument/2006/relationships/hyperlink" Target="consultantplus://offline/ref=52D3A7CD7E062FFB93A244B14EA295408476DDA8F762F0F138A0167F864FFD418DECCB6E4FE9854D32C4A5a5D" TargetMode="External"/><Relationship Id="rId45" Type="http://schemas.openxmlformats.org/officeDocument/2006/relationships/hyperlink" Target="consultantplus://offline/ref=52D3A7CD7E062FFB93A244B14EA295408476DDA8F762F0F138A0167F864FFD418DECCB6E4FE9854D32C4A5a0D" TargetMode="External"/><Relationship Id="rId53" Type="http://schemas.openxmlformats.org/officeDocument/2006/relationships/hyperlink" Target="consultantplus://offline/ref=52D3A7CD7E062FFB93A244B14EA295408476DDA8F363FDFB36FD1C77DF43FF4682B3DC6906E5844D32C555ADa3D" TargetMode="External"/><Relationship Id="rId58" Type="http://schemas.openxmlformats.org/officeDocument/2006/relationships/hyperlink" Target="consultantplus://offline/ref=52D3A7CD7E062FFB93A244B14EA295408476DDA8F063FDF335FD1C77DF43FF4682B3DC6906E5844D32C554ADa0D" TargetMode="External"/><Relationship Id="rId66" Type="http://schemas.openxmlformats.org/officeDocument/2006/relationships/hyperlink" Target="consultantplus://offline/ref=52D3A7CD7E062FFB93A244B14EA295408476DDA8F762F0F138A0167F864FFD418DECCB6E4FE9854D32C4A5aDD" TargetMode="External"/><Relationship Id="rId74" Type="http://schemas.openxmlformats.org/officeDocument/2006/relationships/hyperlink" Target="consultantplus://offline/ref=52D3A7CD7E062FFB93A244B14EA295408476DDA8F061F6F733FD1C77DF43FF4682B3DC6906E5844D32C555ADa3D" TargetMode="External"/><Relationship Id="rId79" Type="http://schemas.openxmlformats.org/officeDocument/2006/relationships/hyperlink" Target="consultantplus://offline/ref=52D3A7CD7E062FFB93A244A74DCECF4E827F83ACF865FEA46FA2472A884AF511C5FC852B42E88649A3a6D" TargetMode="External"/><Relationship Id="rId5" Type="http://schemas.openxmlformats.org/officeDocument/2006/relationships/hyperlink" Target="consultantplus://offline/ref=52D3A7CD7E062FFB93A244B14EA295408476DDA8F966F6F338A0167F864FFD418DECCB6E4FE9854D32C5A5a1D" TargetMode="External"/><Relationship Id="rId61" Type="http://schemas.openxmlformats.org/officeDocument/2006/relationships/hyperlink" Target="consultantplus://offline/ref=52D3A7CD7E062FFB93A244B14EA295408476DDA8F063FDF335FD1C77DF43FF4682B3DC6906E5844D32C554ADa0D" TargetMode="External"/><Relationship Id="rId82" Type="http://schemas.openxmlformats.org/officeDocument/2006/relationships/hyperlink" Target="consultantplus://offline/ref=52D3A7CD7E062FFB93A244B14EA295408476DDA8F366F5F432FD1C77DF43FF4682B3DC6906E5844D32C554ADa0D" TargetMode="External"/><Relationship Id="rId10" Type="http://schemas.openxmlformats.org/officeDocument/2006/relationships/hyperlink" Target="consultantplus://offline/ref=52D3A7CD7E062FFB93A244B14EA295408476DDA8F363F5F433FD1C77DF43FF4682B3DC6906E5844D32C554ADa0D" TargetMode="External"/><Relationship Id="rId19" Type="http://schemas.openxmlformats.org/officeDocument/2006/relationships/hyperlink" Target="consultantplus://offline/ref=52D3A7CD7E062FFB93A244B14EA295408476DDA8F363F5F433FD1C77DF43FF4682B3DC6906E5844D32C554ADa3D" TargetMode="External"/><Relationship Id="rId31" Type="http://schemas.openxmlformats.org/officeDocument/2006/relationships/hyperlink" Target="consultantplus://offline/ref=52D3A7CD7E062FFB93A244B14EA295408476DDA8F363F5F433FD1C77DF43FF4682B3DC6906E5844D32C554ADaCD" TargetMode="External"/><Relationship Id="rId44" Type="http://schemas.openxmlformats.org/officeDocument/2006/relationships/hyperlink" Target="consultantplus://offline/ref=52D3A7CD7E062FFB93A244B14EA295408476DDA8F363F5F433FD1C77DF43FF4682B3DC6906E5844D32C555ADa7D" TargetMode="External"/><Relationship Id="rId52" Type="http://schemas.openxmlformats.org/officeDocument/2006/relationships/hyperlink" Target="consultantplus://offline/ref=52D3A7CD7E062FFB93A244B14EA295408476DDA8F363FDFB36FD1C77DF43FF4682B3DC6906E5844D32C555ADa1D" TargetMode="External"/><Relationship Id="rId60" Type="http://schemas.openxmlformats.org/officeDocument/2006/relationships/hyperlink" Target="consultantplus://offline/ref=52D3A7CD7E062FFB93A244B14EA295408476DDA8F762F0F138A0167F864FFD418DECCB6E4FE9854D32C4A5a0D" TargetMode="External"/><Relationship Id="rId65" Type="http://schemas.openxmlformats.org/officeDocument/2006/relationships/hyperlink" Target="consultantplus://offline/ref=52D3A7CD7E062FFB93A244B14EA295408476DDA8F064FCFB37FD1C77DF43FF4682B3DC6906E5844D32C555ADa5D" TargetMode="External"/><Relationship Id="rId73" Type="http://schemas.openxmlformats.org/officeDocument/2006/relationships/hyperlink" Target="consultantplus://offline/ref=52D3A7CD7E062FFB93A244B14EA295408476DDA8F061F6F733FD1C77DF43FF4682B3DC6906E5844D32C555ADa0D" TargetMode="External"/><Relationship Id="rId78" Type="http://schemas.openxmlformats.org/officeDocument/2006/relationships/hyperlink" Target="consultantplus://offline/ref=52D3A7CD7E062FFB93A244A74DCECF4E827F83ACF865FEA46FA2472A884AF511C5FC852B42E8864FA3a1D" TargetMode="External"/><Relationship Id="rId81" Type="http://schemas.openxmlformats.org/officeDocument/2006/relationships/hyperlink" Target="consultantplus://offline/ref=52D3A7CD7E062FFB93A244B14EA295408476DDA8F066FCF03AFD1C77DF43FF4682B3DC6906E5844D32C555ADa6D" TargetMode="External"/><Relationship Id="rId4" Type="http://schemas.openxmlformats.org/officeDocument/2006/relationships/hyperlink" Target="consultantplus://offline/ref=52D3A7CD7E062FFB93A244B14EA295408476DDA8F762F0F138A0167F864FFD418DECCB6E4FE9854D32C5A5a1D" TargetMode="External"/><Relationship Id="rId9" Type="http://schemas.openxmlformats.org/officeDocument/2006/relationships/hyperlink" Target="consultantplus://offline/ref=52D3A7CD7E062FFB93A244B14EA295408476DDA8F066FCF03AFD1C77DF43FF4682B3DC6906E5844D32C554ADa0D" TargetMode="External"/><Relationship Id="rId14" Type="http://schemas.openxmlformats.org/officeDocument/2006/relationships/hyperlink" Target="consultantplus://offline/ref=52D3A7CD7E062FFB93A244B14EA295408476DDA8F364FCF431FD1C77DF43FF4682B3DC6906E5844D32C556ADa2D" TargetMode="External"/><Relationship Id="rId22" Type="http://schemas.openxmlformats.org/officeDocument/2006/relationships/hyperlink" Target="consultantplus://offline/ref=52D3A7CD7E062FFB93A244B14EA295408476DDA8F564F4F438A0167F864FFD418DECCB6E4FE9854D32C5A5a1D" TargetMode="External"/><Relationship Id="rId27" Type="http://schemas.openxmlformats.org/officeDocument/2006/relationships/hyperlink" Target="consultantplus://offline/ref=52D3A7CD7E062FFB93A244B14EA295408476DDA8F061F6F733FD1C77DF43FF4682B3DC6906E5844D32C554ADa0D" TargetMode="External"/><Relationship Id="rId30" Type="http://schemas.openxmlformats.org/officeDocument/2006/relationships/hyperlink" Target="consultantplus://offline/ref=52D3A7CD7E062FFB93A244B14EA295408476DDA8F066FCF03AFD1C77DF43FF4682B3DC6906E5844D32C554ADa0D" TargetMode="External"/><Relationship Id="rId35" Type="http://schemas.openxmlformats.org/officeDocument/2006/relationships/hyperlink" Target="consultantplus://offline/ref=52D3A7CD7E062FFB93A244B14EA295408476DDA8F061F6F733FD1C77DF43FF4682B3DC6906E5844D32C554ADa2D" TargetMode="External"/><Relationship Id="rId43" Type="http://schemas.openxmlformats.org/officeDocument/2006/relationships/hyperlink" Target="consultantplus://offline/ref=52D3A7CD7E062FFB93A244B14EA295408476DDA8F762F0F138A0167F864FFD418DECCB6E4FE9854D32C4A5a0D" TargetMode="External"/><Relationship Id="rId48" Type="http://schemas.openxmlformats.org/officeDocument/2006/relationships/hyperlink" Target="consultantplus://offline/ref=52D3A7CD7E062FFB93A244B14EA295408476DDA8F363FDFB36FD1C77DF43FF4682B3DC6906E5844D32C554ADa2D" TargetMode="External"/><Relationship Id="rId56" Type="http://schemas.openxmlformats.org/officeDocument/2006/relationships/hyperlink" Target="consultantplus://offline/ref=52D3A7CD7E062FFB93A244B14EA295408476DDA8F762F0F138A0167F864FFD418DECCB6E4FE9854D32C4A5a0D" TargetMode="External"/><Relationship Id="rId64" Type="http://schemas.openxmlformats.org/officeDocument/2006/relationships/hyperlink" Target="consultantplus://offline/ref=52D3A7CD7E062FFB93A244B14EA295408476DDA8F066FCF03AFD1C77DF43FF4682B3DC6906E5844D32C555ADa5D" TargetMode="External"/><Relationship Id="rId69" Type="http://schemas.openxmlformats.org/officeDocument/2006/relationships/hyperlink" Target="consultantplus://offline/ref=52D3A7CD7E062FFB93A244B14EA295408476DDA8F762F0F138A0167F864FFD418DECCB6E4FE9854D32C7A5a6D" TargetMode="External"/><Relationship Id="rId77" Type="http://schemas.openxmlformats.org/officeDocument/2006/relationships/hyperlink" Target="consultantplus://offline/ref=52D3A7CD7E062FFB93A244B14EA295408476DDA8F966F6F338A0167F864FFD418DECCB6E4FE9854D32C5A5a1D" TargetMode="External"/><Relationship Id="rId8" Type="http://schemas.openxmlformats.org/officeDocument/2006/relationships/hyperlink" Target="consultantplus://offline/ref=52D3A7CD7E062FFB93A244B14EA295408476DDA8F064FCFB37FD1C77DF43FF4682B3DC6906E5844D32C554ADa0D" TargetMode="External"/><Relationship Id="rId51" Type="http://schemas.openxmlformats.org/officeDocument/2006/relationships/hyperlink" Target="consultantplus://offline/ref=52D3A7CD7E062FFB93A244B14EA295408476DDA8F363FDFB36FD1C77DF43FF4682B3DC6906E5844D32C555ADa7D" TargetMode="External"/><Relationship Id="rId72" Type="http://schemas.openxmlformats.org/officeDocument/2006/relationships/hyperlink" Target="consultantplus://offline/ref=52D3A7CD7E062FFB93A244B14EA295408476DDA8F762F0F138A0167F864FFD418DECCB6E4FE9854D32C7A5a7D" TargetMode="External"/><Relationship Id="rId80" Type="http://schemas.openxmlformats.org/officeDocument/2006/relationships/hyperlink" Target="consultantplus://offline/ref=52D3A7CD7E062FFB93A244B14EA295408476DDA8F064FCFB37FD1C77DF43FF4682B3DC6906E5844D32C555ADa4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D3A7CD7E062FFB93A244B14EA295408476DDA8F366F5F432FD1C77DF43FF4682B3DC6906E5844D32C554ADa0D" TargetMode="External"/><Relationship Id="rId17" Type="http://schemas.openxmlformats.org/officeDocument/2006/relationships/hyperlink" Target="consultantplus://offline/ref=52D3A7CD7E062FFB93A244B14EA295408476DDA8F363F5F53AFD1C77DF43FF4682B3DC6906E5844D32C552ADa4D" TargetMode="External"/><Relationship Id="rId25" Type="http://schemas.openxmlformats.org/officeDocument/2006/relationships/hyperlink" Target="consultantplus://offline/ref=52D3A7CD7E062FFB93A244B14EA295408476DDA8F762F0F138A0167F864FFD418DECCB6E4FE9854D32C5A5a1D" TargetMode="External"/><Relationship Id="rId33" Type="http://schemas.openxmlformats.org/officeDocument/2006/relationships/hyperlink" Target="consultantplus://offline/ref=52D3A7CD7E062FFB93A244B14EA295408476DDA8F364FCF431FD1C77DF43FF4682B3DC6906E5844D32C552ADa7D" TargetMode="External"/><Relationship Id="rId38" Type="http://schemas.openxmlformats.org/officeDocument/2006/relationships/hyperlink" Target="consultantplus://offline/ref=52D3A7CD7E062FFB93A244B14EA295408476DDA8F762F0F138A0167F864FFD418DECCB6E4FE9854D32C4A5a4D" TargetMode="External"/><Relationship Id="rId46" Type="http://schemas.openxmlformats.org/officeDocument/2006/relationships/hyperlink" Target="consultantplus://offline/ref=52D3A7CD7E062FFB93A244A74DCECF4E827A8BACF860FEA46FA2472A884AF511C5FC852B42E8874EA3aAD" TargetMode="External"/><Relationship Id="rId59" Type="http://schemas.openxmlformats.org/officeDocument/2006/relationships/hyperlink" Target="consultantplus://offline/ref=52D3A7CD7E062FFB93A244B14EA295408476DDA8F762F0F138A0167F864FFD418DECCB6E4FE9854D32C4A5a0D" TargetMode="External"/><Relationship Id="rId67" Type="http://schemas.openxmlformats.org/officeDocument/2006/relationships/hyperlink" Target="consultantplus://offline/ref=52D3A7CD7E062FFB93A244B14EA295408476DDA8F061F6F733FD1C77DF43FF4682B3DC6906E5844D32C554ADaCD" TargetMode="External"/><Relationship Id="rId20" Type="http://schemas.openxmlformats.org/officeDocument/2006/relationships/hyperlink" Target="consultantplus://offline/ref=52D3A7CD7E062FFB93A244B14EA295408476DDA8F363F5F53AFD1C77DF43FF46A8a2D" TargetMode="External"/><Relationship Id="rId41" Type="http://schemas.openxmlformats.org/officeDocument/2006/relationships/hyperlink" Target="consultantplus://offline/ref=52D3A7CD7E062FFB93A244B14EA295408476DDA8F762F0F138A0167F864FFD418DECCB6E4FE9854D32C4A5a5D" TargetMode="External"/><Relationship Id="rId54" Type="http://schemas.openxmlformats.org/officeDocument/2006/relationships/hyperlink" Target="consultantplus://offline/ref=52D3A7CD7E062FFB93A244B14EA295408476DDA8F762F0F138A0167F864FFD418DECCB6E4FE9854D32C4A5a0D" TargetMode="External"/><Relationship Id="rId62" Type="http://schemas.openxmlformats.org/officeDocument/2006/relationships/hyperlink" Target="consultantplus://offline/ref=52D3A7CD7E062FFB93A244B14EA295408476DDA8F064FCFB37FD1C77DF43FF4682B3DC6906E5844D32C554ADaDD" TargetMode="External"/><Relationship Id="rId70" Type="http://schemas.openxmlformats.org/officeDocument/2006/relationships/hyperlink" Target="consultantplus://offline/ref=52D3A7CD7E062FFB93A244B14EA295408476DDA8F061F6F733FD1C77DF43FF4682B3DC6906E5844D32C555ADa6D" TargetMode="External"/><Relationship Id="rId75" Type="http://schemas.openxmlformats.org/officeDocument/2006/relationships/hyperlink" Target="consultantplus://offline/ref=52D3A7CD7E062FFB93A244B14EA295408476DDA8F762F0F138A0167F864FFD418DECCB6E4FE9854D32C4A5a0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D3A7CD7E062FFB93A244B14EA295408476DDA8F061F6F733FD1C77DF43FF4682B3DC6906E5844D32C554ADa0D" TargetMode="External"/><Relationship Id="rId15" Type="http://schemas.openxmlformats.org/officeDocument/2006/relationships/hyperlink" Target="consultantplus://offline/ref=52D3A7CD7E062FFB93A244B14EA295408476DDA8F364FCF431FD1C77DF43FF4682B3DC6906E5844D32C556ADa7D" TargetMode="External"/><Relationship Id="rId23" Type="http://schemas.openxmlformats.org/officeDocument/2006/relationships/hyperlink" Target="consultantplus://offline/ref=52D3A7CD7E062FFB93A244B14EA295408476DDA8F563FCF738A0167F864FFDA4a1D" TargetMode="External"/><Relationship Id="rId28" Type="http://schemas.openxmlformats.org/officeDocument/2006/relationships/hyperlink" Target="consultantplus://offline/ref=52D3A7CD7E062FFB93A244B14EA295408476DDA8F063FDF335FD1C77DF43FF4682B3DC6906E5844D32C554ADa3D" TargetMode="External"/><Relationship Id="rId36" Type="http://schemas.openxmlformats.org/officeDocument/2006/relationships/hyperlink" Target="consultantplus://offline/ref=52D3A7CD7E062FFB93A244B14EA295408476DDA8F363F5F433FD1C77DF43FF4682B3DC6906E5844D32C555ADa5D" TargetMode="External"/><Relationship Id="rId49" Type="http://schemas.openxmlformats.org/officeDocument/2006/relationships/hyperlink" Target="consultantplus://offline/ref=52D3A7CD7E062FFB93A244B14EA295408476DDA8F363FDFB36FD1C77DF43FF4682B3DC6906E5844D32C554ADaCD" TargetMode="External"/><Relationship Id="rId57" Type="http://schemas.openxmlformats.org/officeDocument/2006/relationships/hyperlink" Target="consultantplus://offline/ref=52D3A7CD7E062FFB93A244B14EA295408476DDA8F066FCF03AFD1C77DF43FF4682B3DC6906E5844D32C554ADa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5275</Words>
  <Characters>30071</Characters>
  <Application>Microsoft Office Word</Application>
  <DocSecurity>0</DocSecurity>
  <Lines>250</Lines>
  <Paragraphs>70</Paragraphs>
  <ScaleCrop>false</ScaleCrop>
  <Company/>
  <LinksUpToDate>false</LinksUpToDate>
  <CharactersWithSpaces>35276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2017-10-23T03:25:00Z</dcterms:created>
  <dcterms:modified xsi:type="dcterms:W3CDTF">2017-10-23T03:27:00Z</dcterms:modified>
</cp:coreProperties>
</file>