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49F5" w:rsidRPr="00A86EE8" w:rsidRDefault="003849F5" w:rsidP="00A43CA9">
      <w:pPr>
        <w:pStyle w:val="ConsPlusTitle"/>
        <w:widowControl/>
        <w:jc w:val="right"/>
        <w:rPr>
          <w:rFonts w:ascii="Times New Roman" w:hAnsi="Times New Roman" w:cs="Times New Roman"/>
          <w:b w:val="0"/>
          <w:sz w:val="28"/>
          <w:szCs w:val="28"/>
        </w:rPr>
      </w:pPr>
      <w:bookmarkStart w:id="0" w:name="_GoBack"/>
      <w:bookmarkEnd w:id="0"/>
      <w:r w:rsidRPr="00A86EE8">
        <w:rPr>
          <w:rFonts w:ascii="Times New Roman" w:hAnsi="Times New Roman" w:cs="Times New Roman"/>
          <w:b w:val="0"/>
          <w:sz w:val="28"/>
          <w:szCs w:val="28"/>
        </w:rPr>
        <w:t>Проект</w:t>
      </w:r>
    </w:p>
    <w:p w:rsidR="003849F5" w:rsidRPr="00A43CA9" w:rsidRDefault="003849F5" w:rsidP="00A43CA9">
      <w:pPr>
        <w:pStyle w:val="ConsPlusTitle"/>
        <w:widowControl/>
        <w:jc w:val="center"/>
        <w:rPr>
          <w:rFonts w:ascii="Times New Roman" w:hAnsi="Times New Roman" w:cs="Times New Roman"/>
          <w:b w:val="0"/>
          <w:sz w:val="24"/>
          <w:szCs w:val="24"/>
        </w:rPr>
      </w:pPr>
    </w:p>
    <w:p w:rsidR="003849F5" w:rsidRPr="009F47BA" w:rsidRDefault="003849F5" w:rsidP="00A43CA9">
      <w:pPr>
        <w:pStyle w:val="ConsPlusTitle"/>
        <w:widowControl/>
        <w:jc w:val="center"/>
        <w:rPr>
          <w:rFonts w:ascii="Times New Roman" w:hAnsi="Times New Roman" w:cs="Times New Roman"/>
          <w:b w:val="0"/>
          <w:sz w:val="36"/>
          <w:szCs w:val="36"/>
        </w:rPr>
      </w:pPr>
      <w:r w:rsidRPr="009F47BA">
        <w:rPr>
          <w:rFonts w:ascii="Times New Roman" w:hAnsi="Times New Roman" w:cs="Times New Roman"/>
          <w:b w:val="0"/>
          <w:sz w:val="36"/>
          <w:szCs w:val="36"/>
        </w:rPr>
        <w:t>ТЫВА РЕСПУБЛИКАНЫН ЧАЗАА</w:t>
      </w:r>
    </w:p>
    <w:p w:rsidR="003849F5" w:rsidRPr="009F47BA" w:rsidRDefault="003849F5" w:rsidP="00A43CA9">
      <w:pPr>
        <w:pStyle w:val="ConsPlusTitle"/>
        <w:widowControl/>
        <w:jc w:val="center"/>
        <w:rPr>
          <w:rFonts w:ascii="Times New Roman" w:hAnsi="Times New Roman" w:cs="Times New Roman"/>
          <w:bCs w:val="0"/>
          <w:sz w:val="36"/>
          <w:szCs w:val="36"/>
        </w:rPr>
      </w:pPr>
      <w:r w:rsidRPr="009F47BA">
        <w:rPr>
          <w:rFonts w:ascii="Times New Roman" w:hAnsi="Times New Roman" w:cs="Times New Roman"/>
          <w:bCs w:val="0"/>
          <w:sz w:val="36"/>
          <w:szCs w:val="36"/>
        </w:rPr>
        <w:t>ДОКТААЛ</w:t>
      </w:r>
    </w:p>
    <w:p w:rsidR="003849F5" w:rsidRPr="009F47BA" w:rsidRDefault="003849F5" w:rsidP="00A43CA9">
      <w:pPr>
        <w:pStyle w:val="ConsPlusTitle"/>
        <w:widowControl/>
        <w:jc w:val="center"/>
        <w:rPr>
          <w:rFonts w:ascii="Times New Roman" w:hAnsi="Times New Roman" w:cs="Times New Roman"/>
          <w:sz w:val="36"/>
          <w:szCs w:val="36"/>
        </w:rPr>
      </w:pPr>
    </w:p>
    <w:p w:rsidR="003849F5" w:rsidRPr="009F47BA" w:rsidRDefault="003849F5" w:rsidP="00A43CA9">
      <w:pPr>
        <w:pStyle w:val="ConsPlusTitle"/>
        <w:widowControl/>
        <w:jc w:val="center"/>
        <w:rPr>
          <w:rFonts w:ascii="Times New Roman" w:hAnsi="Times New Roman" w:cs="Times New Roman"/>
          <w:b w:val="0"/>
          <w:sz w:val="36"/>
          <w:szCs w:val="36"/>
        </w:rPr>
      </w:pPr>
      <w:r w:rsidRPr="009F47BA">
        <w:rPr>
          <w:rFonts w:ascii="Times New Roman" w:hAnsi="Times New Roman" w:cs="Times New Roman"/>
          <w:b w:val="0"/>
          <w:sz w:val="36"/>
          <w:szCs w:val="36"/>
        </w:rPr>
        <w:t>ПРАВИТЕЛЬСТВО РЕСПУБЛИКИ ТЫВА</w:t>
      </w:r>
    </w:p>
    <w:p w:rsidR="003849F5" w:rsidRPr="009F47BA" w:rsidRDefault="003849F5" w:rsidP="00A43CA9">
      <w:pPr>
        <w:pStyle w:val="ConsPlusTitle"/>
        <w:widowControl/>
        <w:jc w:val="center"/>
        <w:rPr>
          <w:rFonts w:ascii="Times New Roman" w:hAnsi="Times New Roman" w:cs="Times New Roman"/>
          <w:bCs w:val="0"/>
          <w:sz w:val="28"/>
          <w:szCs w:val="28"/>
        </w:rPr>
      </w:pPr>
      <w:r w:rsidRPr="009F47BA">
        <w:rPr>
          <w:rFonts w:ascii="Times New Roman" w:hAnsi="Times New Roman" w:cs="Times New Roman"/>
          <w:bCs w:val="0"/>
          <w:sz w:val="36"/>
          <w:szCs w:val="36"/>
        </w:rPr>
        <w:t>ПОСТАНОВЛЕНИЕ</w:t>
      </w:r>
    </w:p>
    <w:p w:rsidR="003849F5" w:rsidRPr="009F47BA" w:rsidRDefault="003849F5" w:rsidP="00A43CA9">
      <w:pPr>
        <w:pStyle w:val="ConsPlusTitle"/>
        <w:widowControl/>
        <w:jc w:val="center"/>
        <w:rPr>
          <w:rFonts w:ascii="Times New Roman" w:hAnsi="Times New Roman" w:cs="Times New Roman"/>
          <w:b w:val="0"/>
          <w:bCs w:val="0"/>
          <w:sz w:val="72"/>
          <w:szCs w:val="72"/>
        </w:rPr>
      </w:pPr>
    </w:p>
    <w:p w:rsidR="003849F5" w:rsidRPr="00A43CA9" w:rsidRDefault="003849F5" w:rsidP="00A43CA9">
      <w:pPr>
        <w:pStyle w:val="ConsPlusTitle"/>
        <w:widowControl/>
        <w:jc w:val="center"/>
        <w:rPr>
          <w:rFonts w:ascii="Times New Roman" w:hAnsi="Times New Roman" w:cs="Times New Roman"/>
          <w:b w:val="0"/>
          <w:sz w:val="28"/>
          <w:szCs w:val="28"/>
        </w:rPr>
      </w:pPr>
      <w:r w:rsidRPr="00A43CA9">
        <w:rPr>
          <w:rFonts w:ascii="Times New Roman" w:hAnsi="Times New Roman" w:cs="Times New Roman"/>
          <w:b w:val="0"/>
          <w:sz w:val="28"/>
          <w:szCs w:val="28"/>
        </w:rPr>
        <w:t>от   201</w:t>
      </w:r>
      <w:r>
        <w:rPr>
          <w:rFonts w:ascii="Times New Roman" w:hAnsi="Times New Roman" w:cs="Times New Roman"/>
          <w:b w:val="0"/>
          <w:sz w:val="28"/>
          <w:szCs w:val="28"/>
        </w:rPr>
        <w:t>7</w:t>
      </w:r>
      <w:r w:rsidRPr="00A43CA9">
        <w:rPr>
          <w:rFonts w:ascii="Times New Roman" w:hAnsi="Times New Roman" w:cs="Times New Roman"/>
          <w:b w:val="0"/>
          <w:sz w:val="28"/>
          <w:szCs w:val="28"/>
        </w:rPr>
        <w:t xml:space="preserve"> г. №</w:t>
      </w:r>
      <w:r>
        <w:rPr>
          <w:rFonts w:ascii="Times New Roman" w:hAnsi="Times New Roman" w:cs="Times New Roman"/>
          <w:b w:val="0"/>
          <w:sz w:val="28"/>
          <w:szCs w:val="28"/>
        </w:rPr>
        <w:t>_</w:t>
      </w:r>
    </w:p>
    <w:p w:rsidR="003849F5" w:rsidRDefault="003849F5" w:rsidP="00A43CA9">
      <w:pPr>
        <w:pStyle w:val="ConsPlusTitle"/>
        <w:widowControl/>
        <w:jc w:val="center"/>
        <w:rPr>
          <w:rFonts w:ascii="Times New Roman" w:hAnsi="Times New Roman" w:cs="Times New Roman"/>
          <w:b w:val="0"/>
          <w:sz w:val="28"/>
          <w:szCs w:val="28"/>
        </w:rPr>
      </w:pPr>
      <w:r w:rsidRPr="00A43CA9">
        <w:rPr>
          <w:rFonts w:ascii="Times New Roman" w:hAnsi="Times New Roman" w:cs="Times New Roman"/>
          <w:b w:val="0"/>
          <w:sz w:val="28"/>
          <w:szCs w:val="28"/>
        </w:rPr>
        <w:t>г. Кызыл</w:t>
      </w:r>
    </w:p>
    <w:p w:rsidR="00A65668" w:rsidRDefault="00A65668" w:rsidP="00A43CA9">
      <w:pPr>
        <w:autoSpaceDE w:val="0"/>
        <w:autoSpaceDN w:val="0"/>
        <w:adjustRightInd w:val="0"/>
        <w:ind w:firstLine="540"/>
        <w:jc w:val="center"/>
        <w:rPr>
          <w:rFonts w:ascii="Times New Roman" w:hAnsi="Times New Roman"/>
          <w:b/>
          <w:sz w:val="28"/>
          <w:szCs w:val="28"/>
        </w:rPr>
      </w:pPr>
    </w:p>
    <w:p w:rsidR="00465B60" w:rsidRDefault="00465B60" w:rsidP="00A43CA9">
      <w:pPr>
        <w:autoSpaceDE w:val="0"/>
        <w:autoSpaceDN w:val="0"/>
        <w:adjustRightInd w:val="0"/>
        <w:ind w:firstLine="540"/>
        <w:jc w:val="center"/>
        <w:rPr>
          <w:rFonts w:ascii="Times New Roman" w:hAnsi="Times New Roman"/>
          <w:b/>
          <w:sz w:val="28"/>
          <w:szCs w:val="28"/>
        </w:rPr>
      </w:pPr>
    </w:p>
    <w:p w:rsidR="00751C9B" w:rsidRDefault="00751C9B" w:rsidP="00A43CA9">
      <w:pPr>
        <w:autoSpaceDE w:val="0"/>
        <w:autoSpaceDN w:val="0"/>
        <w:adjustRightInd w:val="0"/>
        <w:ind w:firstLine="540"/>
        <w:jc w:val="center"/>
        <w:rPr>
          <w:rFonts w:ascii="Times New Roman" w:hAnsi="Times New Roman"/>
          <w:b/>
          <w:sz w:val="28"/>
          <w:szCs w:val="28"/>
        </w:rPr>
      </w:pPr>
    </w:p>
    <w:p w:rsidR="00751C9B" w:rsidRDefault="00751C9B" w:rsidP="00A43CA9">
      <w:pPr>
        <w:autoSpaceDE w:val="0"/>
        <w:autoSpaceDN w:val="0"/>
        <w:adjustRightInd w:val="0"/>
        <w:ind w:firstLine="540"/>
        <w:jc w:val="center"/>
        <w:rPr>
          <w:rFonts w:ascii="Times New Roman" w:hAnsi="Times New Roman"/>
          <w:b/>
          <w:sz w:val="28"/>
          <w:szCs w:val="28"/>
        </w:rPr>
      </w:pPr>
    </w:p>
    <w:p w:rsidR="00751C9B" w:rsidRDefault="00751C9B" w:rsidP="00A43CA9">
      <w:pPr>
        <w:autoSpaceDE w:val="0"/>
        <w:autoSpaceDN w:val="0"/>
        <w:adjustRightInd w:val="0"/>
        <w:ind w:firstLine="540"/>
        <w:jc w:val="center"/>
        <w:rPr>
          <w:rFonts w:ascii="Times New Roman" w:hAnsi="Times New Roman"/>
          <w:b/>
          <w:sz w:val="28"/>
          <w:szCs w:val="28"/>
        </w:rPr>
      </w:pPr>
    </w:p>
    <w:p w:rsidR="00440420" w:rsidRPr="00440420" w:rsidRDefault="0050614D" w:rsidP="00A43CA9">
      <w:pPr>
        <w:autoSpaceDE w:val="0"/>
        <w:autoSpaceDN w:val="0"/>
        <w:adjustRightInd w:val="0"/>
        <w:ind w:firstLine="540"/>
        <w:jc w:val="center"/>
        <w:rPr>
          <w:rFonts w:ascii="Times New Roman" w:hAnsi="Times New Roman"/>
          <w:b/>
          <w:sz w:val="28"/>
          <w:szCs w:val="28"/>
        </w:rPr>
      </w:pPr>
      <w:r w:rsidRPr="00440420">
        <w:rPr>
          <w:rFonts w:ascii="Times New Roman" w:hAnsi="Times New Roman"/>
          <w:b/>
          <w:sz w:val="28"/>
          <w:szCs w:val="28"/>
        </w:rPr>
        <w:t xml:space="preserve">О </w:t>
      </w:r>
      <w:r w:rsidR="00440420" w:rsidRPr="00440420">
        <w:rPr>
          <w:rFonts w:ascii="Times New Roman" w:hAnsi="Times New Roman"/>
          <w:b/>
          <w:sz w:val="28"/>
          <w:szCs w:val="28"/>
        </w:rPr>
        <w:t xml:space="preserve">внесении изменений в постановление Правительства </w:t>
      </w:r>
    </w:p>
    <w:p w:rsidR="00440420" w:rsidRPr="00440420" w:rsidRDefault="00440420" w:rsidP="00A43CA9">
      <w:pPr>
        <w:autoSpaceDE w:val="0"/>
        <w:autoSpaceDN w:val="0"/>
        <w:adjustRightInd w:val="0"/>
        <w:ind w:firstLine="540"/>
        <w:jc w:val="center"/>
        <w:rPr>
          <w:rFonts w:ascii="Times New Roman" w:hAnsi="Times New Roman"/>
          <w:b/>
          <w:sz w:val="28"/>
          <w:szCs w:val="28"/>
        </w:rPr>
      </w:pPr>
      <w:r w:rsidRPr="00440420">
        <w:rPr>
          <w:rFonts w:ascii="Times New Roman" w:hAnsi="Times New Roman"/>
          <w:b/>
          <w:sz w:val="28"/>
          <w:szCs w:val="28"/>
        </w:rPr>
        <w:t xml:space="preserve">Республики Тыва от </w:t>
      </w:r>
      <w:r w:rsidR="008C1C23">
        <w:rPr>
          <w:rFonts w:ascii="Times New Roman" w:hAnsi="Times New Roman"/>
          <w:b/>
          <w:sz w:val="28"/>
          <w:szCs w:val="28"/>
        </w:rPr>
        <w:t>5 апреля 201</w:t>
      </w:r>
      <w:r w:rsidRPr="00440420">
        <w:rPr>
          <w:rFonts w:ascii="Times New Roman" w:hAnsi="Times New Roman"/>
          <w:b/>
          <w:sz w:val="28"/>
          <w:szCs w:val="28"/>
        </w:rPr>
        <w:t xml:space="preserve">7 г. № </w:t>
      </w:r>
      <w:r w:rsidR="008C1C23">
        <w:rPr>
          <w:rFonts w:ascii="Times New Roman" w:hAnsi="Times New Roman"/>
          <w:b/>
          <w:sz w:val="28"/>
          <w:szCs w:val="28"/>
        </w:rPr>
        <w:t>135</w:t>
      </w:r>
    </w:p>
    <w:p w:rsidR="003849F5" w:rsidRPr="00A86EE8" w:rsidRDefault="003849F5" w:rsidP="00A43CA9">
      <w:pPr>
        <w:autoSpaceDE w:val="0"/>
        <w:autoSpaceDN w:val="0"/>
        <w:adjustRightInd w:val="0"/>
        <w:ind w:firstLine="540"/>
        <w:rPr>
          <w:rFonts w:ascii="Times New Roman" w:hAnsi="Times New Roman"/>
          <w:sz w:val="72"/>
          <w:szCs w:val="72"/>
        </w:rPr>
      </w:pPr>
    </w:p>
    <w:p w:rsidR="003849F5" w:rsidRPr="005C1368" w:rsidRDefault="003849F5" w:rsidP="009D5A72">
      <w:pPr>
        <w:ind w:firstLine="708"/>
        <w:rPr>
          <w:rFonts w:ascii="Times New Roman" w:hAnsi="Times New Roman"/>
          <w:sz w:val="28"/>
          <w:szCs w:val="28"/>
        </w:rPr>
      </w:pPr>
      <w:r w:rsidRPr="005C1368">
        <w:rPr>
          <w:rFonts w:ascii="Times New Roman" w:hAnsi="Times New Roman"/>
          <w:sz w:val="28"/>
          <w:szCs w:val="28"/>
        </w:rPr>
        <w:t xml:space="preserve">Правительство Республики Тыва </w:t>
      </w:r>
      <w:r w:rsidR="00440420" w:rsidRPr="005C1368">
        <w:rPr>
          <w:rFonts w:ascii="Times New Roman" w:hAnsi="Times New Roman"/>
          <w:sz w:val="28"/>
          <w:szCs w:val="28"/>
        </w:rPr>
        <w:t>постановляет</w:t>
      </w:r>
      <w:r w:rsidRPr="005C1368">
        <w:rPr>
          <w:rFonts w:ascii="Times New Roman" w:hAnsi="Times New Roman"/>
          <w:sz w:val="28"/>
          <w:szCs w:val="28"/>
        </w:rPr>
        <w:t>:</w:t>
      </w:r>
    </w:p>
    <w:p w:rsidR="00465B60" w:rsidRPr="005C1368" w:rsidRDefault="00465B60" w:rsidP="00465B60">
      <w:pPr>
        <w:autoSpaceDE w:val="0"/>
        <w:autoSpaceDN w:val="0"/>
        <w:adjustRightInd w:val="0"/>
        <w:ind w:firstLine="540"/>
        <w:rPr>
          <w:rFonts w:ascii="Times New Roman" w:hAnsi="Times New Roman"/>
          <w:sz w:val="28"/>
          <w:szCs w:val="28"/>
        </w:rPr>
      </w:pPr>
      <w:r w:rsidRPr="005C1368">
        <w:rPr>
          <w:rFonts w:ascii="Times New Roman" w:hAnsi="Times New Roman"/>
          <w:sz w:val="28"/>
          <w:szCs w:val="28"/>
        </w:rPr>
        <w:t xml:space="preserve">1. </w:t>
      </w:r>
      <w:proofErr w:type="gramStart"/>
      <w:r w:rsidRPr="005C1368">
        <w:rPr>
          <w:rFonts w:ascii="Times New Roman" w:hAnsi="Times New Roman"/>
          <w:sz w:val="28"/>
          <w:szCs w:val="28"/>
        </w:rPr>
        <w:t xml:space="preserve">Внести </w:t>
      </w:r>
      <w:r w:rsidR="00843031">
        <w:rPr>
          <w:rFonts w:ascii="Times New Roman" w:hAnsi="Times New Roman"/>
          <w:sz w:val="28"/>
          <w:szCs w:val="28"/>
        </w:rPr>
        <w:t xml:space="preserve"> </w:t>
      </w:r>
      <w:r w:rsidRPr="005C1368">
        <w:rPr>
          <w:rFonts w:ascii="Times New Roman" w:hAnsi="Times New Roman"/>
          <w:sz w:val="28"/>
          <w:szCs w:val="28"/>
        </w:rPr>
        <w:t>в</w:t>
      </w:r>
      <w:proofErr w:type="gramEnd"/>
      <w:r w:rsidR="00843031">
        <w:rPr>
          <w:rFonts w:ascii="Times New Roman" w:hAnsi="Times New Roman"/>
          <w:sz w:val="28"/>
          <w:szCs w:val="28"/>
        </w:rPr>
        <w:t xml:space="preserve">  </w:t>
      </w:r>
      <w:r w:rsidRPr="005C1368">
        <w:rPr>
          <w:rFonts w:ascii="Times New Roman" w:hAnsi="Times New Roman"/>
          <w:sz w:val="28"/>
          <w:szCs w:val="28"/>
        </w:rPr>
        <w:t xml:space="preserve"> </w:t>
      </w:r>
      <w:hyperlink r:id="rId8" w:history="1">
        <w:r w:rsidRPr="005C1368">
          <w:rPr>
            <w:rFonts w:ascii="Times New Roman" w:hAnsi="Times New Roman"/>
            <w:sz w:val="28"/>
            <w:szCs w:val="28"/>
          </w:rPr>
          <w:t>постановление</w:t>
        </w:r>
      </w:hyperlink>
      <w:r w:rsidRPr="005C1368">
        <w:rPr>
          <w:rFonts w:ascii="Times New Roman" w:hAnsi="Times New Roman"/>
          <w:sz w:val="28"/>
          <w:szCs w:val="28"/>
        </w:rPr>
        <w:t xml:space="preserve"> </w:t>
      </w:r>
      <w:r w:rsidR="00843031">
        <w:rPr>
          <w:rFonts w:ascii="Times New Roman" w:hAnsi="Times New Roman"/>
          <w:sz w:val="28"/>
          <w:szCs w:val="28"/>
        </w:rPr>
        <w:t xml:space="preserve"> </w:t>
      </w:r>
      <w:r w:rsidRPr="005C1368">
        <w:rPr>
          <w:rFonts w:ascii="Times New Roman" w:hAnsi="Times New Roman"/>
          <w:sz w:val="28"/>
          <w:szCs w:val="28"/>
        </w:rPr>
        <w:t xml:space="preserve">Правительства </w:t>
      </w:r>
      <w:r w:rsidR="00843031">
        <w:rPr>
          <w:rFonts w:ascii="Times New Roman" w:hAnsi="Times New Roman"/>
          <w:sz w:val="28"/>
          <w:szCs w:val="28"/>
        </w:rPr>
        <w:t xml:space="preserve"> </w:t>
      </w:r>
      <w:r w:rsidRPr="005C1368">
        <w:rPr>
          <w:rFonts w:ascii="Times New Roman" w:hAnsi="Times New Roman"/>
          <w:sz w:val="28"/>
          <w:szCs w:val="28"/>
        </w:rPr>
        <w:t>Республики</w:t>
      </w:r>
      <w:r w:rsidR="008C1C23" w:rsidRPr="005C1368">
        <w:rPr>
          <w:rFonts w:ascii="Times New Roman" w:hAnsi="Times New Roman"/>
          <w:sz w:val="28"/>
          <w:szCs w:val="28"/>
        </w:rPr>
        <w:t xml:space="preserve"> </w:t>
      </w:r>
      <w:r w:rsidR="00843031">
        <w:rPr>
          <w:rFonts w:ascii="Times New Roman" w:hAnsi="Times New Roman"/>
          <w:sz w:val="28"/>
          <w:szCs w:val="28"/>
        </w:rPr>
        <w:t xml:space="preserve"> Тыва </w:t>
      </w:r>
      <w:r w:rsidR="008C1C23" w:rsidRPr="005C1368">
        <w:rPr>
          <w:rFonts w:ascii="Times New Roman" w:hAnsi="Times New Roman"/>
          <w:sz w:val="28"/>
          <w:szCs w:val="28"/>
        </w:rPr>
        <w:t>от 5 апреля 2017 г. № 135 «Об итогах деятельности Управления записи актов гражданского состояния Республики Тыва (Агентства) за 2016 год и о приоритетных направлениях деятельности на 2017 год</w:t>
      </w:r>
      <w:r w:rsidR="00440420" w:rsidRPr="005C1368">
        <w:rPr>
          <w:rFonts w:ascii="Times New Roman" w:hAnsi="Times New Roman"/>
          <w:sz w:val="28"/>
          <w:szCs w:val="28"/>
        </w:rPr>
        <w:t xml:space="preserve">» </w:t>
      </w:r>
      <w:r w:rsidRPr="005C1368">
        <w:rPr>
          <w:rFonts w:ascii="Times New Roman" w:hAnsi="Times New Roman"/>
          <w:sz w:val="28"/>
          <w:szCs w:val="28"/>
        </w:rPr>
        <w:t>следующие изменения:</w:t>
      </w:r>
    </w:p>
    <w:p w:rsidR="00465B60" w:rsidRPr="005C1368" w:rsidRDefault="00465B60" w:rsidP="00465B60">
      <w:pPr>
        <w:autoSpaceDE w:val="0"/>
        <w:autoSpaceDN w:val="0"/>
        <w:adjustRightInd w:val="0"/>
        <w:ind w:firstLine="540"/>
        <w:rPr>
          <w:rFonts w:ascii="Times New Roman" w:hAnsi="Times New Roman"/>
          <w:sz w:val="28"/>
          <w:szCs w:val="28"/>
        </w:rPr>
      </w:pPr>
      <w:r w:rsidRPr="005C1368">
        <w:rPr>
          <w:rFonts w:ascii="Times New Roman" w:hAnsi="Times New Roman"/>
          <w:sz w:val="28"/>
          <w:szCs w:val="28"/>
        </w:rPr>
        <w:t>1</w:t>
      </w:r>
      <w:r w:rsidR="00BC06C4" w:rsidRPr="005C1368">
        <w:rPr>
          <w:rFonts w:ascii="Times New Roman" w:hAnsi="Times New Roman"/>
          <w:sz w:val="28"/>
          <w:szCs w:val="28"/>
        </w:rPr>
        <w:t>.1.</w:t>
      </w:r>
      <w:r w:rsidRPr="005C1368">
        <w:rPr>
          <w:rFonts w:ascii="Times New Roman" w:hAnsi="Times New Roman"/>
          <w:sz w:val="28"/>
          <w:szCs w:val="28"/>
        </w:rPr>
        <w:t xml:space="preserve"> </w:t>
      </w:r>
      <w:r w:rsidR="00BC06C4" w:rsidRPr="005C1368">
        <w:rPr>
          <w:rFonts w:ascii="Times New Roman" w:hAnsi="Times New Roman"/>
          <w:sz w:val="28"/>
          <w:szCs w:val="28"/>
        </w:rPr>
        <w:t>В</w:t>
      </w:r>
      <w:r w:rsidRPr="005C1368">
        <w:rPr>
          <w:rFonts w:ascii="Times New Roman" w:hAnsi="Times New Roman"/>
          <w:sz w:val="28"/>
          <w:szCs w:val="28"/>
        </w:rPr>
        <w:t xml:space="preserve"> </w:t>
      </w:r>
      <w:r w:rsidR="008C1C23" w:rsidRPr="005C1368">
        <w:rPr>
          <w:rFonts w:ascii="Times New Roman" w:hAnsi="Times New Roman"/>
          <w:color w:val="2D2D2D"/>
          <w:spacing w:val="1"/>
          <w:sz w:val="28"/>
          <w:szCs w:val="28"/>
          <w:shd w:val="clear" w:color="auto" w:fill="FFFFFF"/>
        </w:rPr>
        <w:t>Плане мероприятий по реализации приоритетных направлений деятельности Управления записи актов гражданского состояния Республики Тыва (Агентства) на 2017 год</w:t>
      </w:r>
      <w:r w:rsidRPr="005C1368">
        <w:rPr>
          <w:rFonts w:ascii="Times New Roman" w:hAnsi="Times New Roman"/>
          <w:sz w:val="28"/>
          <w:szCs w:val="28"/>
        </w:rPr>
        <w:t>:</w:t>
      </w:r>
    </w:p>
    <w:p w:rsidR="002A411C" w:rsidRPr="0079556C" w:rsidRDefault="00BC06C4" w:rsidP="00AD793D">
      <w:pPr>
        <w:autoSpaceDE w:val="0"/>
        <w:autoSpaceDN w:val="0"/>
        <w:adjustRightInd w:val="0"/>
        <w:ind w:firstLine="540"/>
        <w:rPr>
          <w:rFonts w:ascii="Times New Roman" w:hAnsi="Times New Roman"/>
          <w:sz w:val="28"/>
          <w:szCs w:val="28"/>
        </w:rPr>
      </w:pPr>
      <w:r w:rsidRPr="005C1368">
        <w:rPr>
          <w:rFonts w:ascii="Times New Roman" w:hAnsi="Times New Roman"/>
          <w:sz w:val="28"/>
          <w:szCs w:val="28"/>
        </w:rPr>
        <w:t>1.1.1.</w:t>
      </w:r>
      <w:r w:rsidR="00465B60" w:rsidRPr="005C1368">
        <w:rPr>
          <w:rFonts w:ascii="Times New Roman" w:hAnsi="Times New Roman"/>
          <w:sz w:val="28"/>
          <w:szCs w:val="28"/>
        </w:rPr>
        <w:t xml:space="preserve"> </w:t>
      </w:r>
      <w:r w:rsidR="00AD793D" w:rsidRPr="005C1368">
        <w:rPr>
          <w:rFonts w:ascii="Times New Roman" w:hAnsi="Times New Roman"/>
          <w:sz w:val="28"/>
          <w:szCs w:val="28"/>
        </w:rPr>
        <w:t xml:space="preserve">В строке </w:t>
      </w:r>
      <w:proofErr w:type="gramStart"/>
      <w:r w:rsidR="00AD793D" w:rsidRPr="005C1368">
        <w:rPr>
          <w:rFonts w:ascii="Times New Roman" w:hAnsi="Times New Roman"/>
          <w:sz w:val="28"/>
          <w:szCs w:val="28"/>
        </w:rPr>
        <w:t xml:space="preserve">2 </w:t>
      </w:r>
      <w:r w:rsidRPr="005C1368">
        <w:rPr>
          <w:rFonts w:ascii="Times New Roman" w:hAnsi="Times New Roman"/>
          <w:sz w:val="28"/>
          <w:szCs w:val="28"/>
        </w:rPr>
        <w:t xml:space="preserve"> </w:t>
      </w:r>
      <w:r w:rsidR="00AD793D" w:rsidRPr="005C1368">
        <w:rPr>
          <w:rFonts w:ascii="Times New Roman" w:hAnsi="Times New Roman"/>
          <w:sz w:val="28"/>
          <w:szCs w:val="28"/>
        </w:rPr>
        <w:t>«</w:t>
      </w:r>
      <w:proofErr w:type="gramEnd"/>
      <w:r w:rsidR="00AD793D" w:rsidRPr="005C1368">
        <w:rPr>
          <w:rFonts w:ascii="Times New Roman" w:hAnsi="Times New Roman"/>
          <w:color w:val="2D2D2D"/>
          <w:spacing w:val="1"/>
          <w:sz w:val="28"/>
          <w:szCs w:val="28"/>
          <w:shd w:val="clear" w:color="auto" w:fill="FFFFFF"/>
        </w:rPr>
        <w:t xml:space="preserve">Ввод архивных записей актов гражданского состояния за период 1945 - 1989 гг. в электронную базу данных Управления ЗАГС Республики Тыва (Агентства) согласно приложению к настоящему Плану мероприятий» в графе </w:t>
      </w:r>
      <w:r w:rsidR="008C1C23" w:rsidRPr="005C1368">
        <w:rPr>
          <w:rFonts w:ascii="Times New Roman" w:hAnsi="Times New Roman"/>
          <w:sz w:val="28"/>
          <w:szCs w:val="28"/>
        </w:rPr>
        <w:t xml:space="preserve"> «Ожидаемый результат»</w:t>
      </w:r>
      <w:r w:rsidR="00AD793D" w:rsidRPr="005C1368">
        <w:rPr>
          <w:rFonts w:ascii="Times New Roman" w:hAnsi="Times New Roman"/>
          <w:sz w:val="28"/>
          <w:szCs w:val="28"/>
        </w:rPr>
        <w:t xml:space="preserve"> </w:t>
      </w:r>
      <w:r w:rsidR="002A411C" w:rsidRPr="005C1368">
        <w:rPr>
          <w:rFonts w:ascii="Times New Roman" w:hAnsi="Times New Roman"/>
          <w:sz w:val="28"/>
          <w:szCs w:val="28"/>
        </w:rPr>
        <w:t xml:space="preserve">число </w:t>
      </w:r>
      <w:r w:rsidRPr="005C1368">
        <w:rPr>
          <w:rFonts w:ascii="Times New Roman" w:hAnsi="Times New Roman"/>
          <w:sz w:val="28"/>
          <w:szCs w:val="28"/>
        </w:rPr>
        <w:t>«</w:t>
      </w:r>
      <w:r w:rsidR="002A411C" w:rsidRPr="005C1368">
        <w:rPr>
          <w:rFonts w:ascii="Times New Roman" w:hAnsi="Times New Roman"/>
          <w:sz w:val="28"/>
          <w:szCs w:val="28"/>
        </w:rPr>
        <w:t>137992</w:t>
      </w:r>
      <w:r w:rsidRPr="005C1368">
        <w:rPr>
          <w:rFonts w:ascii="Times New Roman" w:hAnsi="Times New Roman"/>
          <w:sz w:val="28"/>
          <w:szCs w:val="28"/>
        </w:rPr>
        <w:t>»</w:t>
      </w:r>
      <w:r w:rsidR="002A411C" w:rsidRPr="005C1368">
        <w:rPr>
          <w:rFonts w:ascii="Times New Roman" w:hAnsi="Times New Roman"/>
          <w:sz w:val="28"/>
          <w:szCs w:val="28"/>
        </w:rPr>
        <w:t xml:space="preserve"> заменить </w:t>
      </w:r>
      <w:r w:rsidRPr="0079556C">
        <w:rPr>
          <w:rFonts w:ascii="Times New Roman" w:hAnsi="Times New Roman"/>
          <w:sz w:val="28"/>
          <w:szCs w:val="28"/>
        </w:rPr>
        <w:t xml:space="preserve">числом </w:t>
      </w:r>
      <w:r w:rsidR="002A411C" w:rsidRPr="0079556C">
        <w:rPr>
          <w:rFonts w:ascii="Times New Roman" w:hAnsi="Times New Roman"/>
          <w:sz w:val="28"/>
          <w:szCs w:val="28"/>
        </w:rPr>
        <w:t xml:space="preserve"> «156</w:t>
      </w:r>
      <w:r w:rsidR="0079556C" w:rsidRPr="0079556C">
        <w:rPr>
          <w:rFonts w:ascii="Times New Roman" w:hAnsi="Times New Roman"/>
          <w:sz w:val="28"/>
          <w:szCs w:val="28"/>
        </w:rPr>
        <w:t>822</w:t>
      </w:r>
      <w:r w:rsidR="002A411C" w:rsidRPr="0079556C">
        <w:rPr>
          <w:rFonts w:ascii="Times New Roman" w:hAnsi="Times New Roman"/>
          <w:sz w:val="28"/>
          <w:szCs w:val="28"/>
        </w:rPr>
        <w:t>»</w:t>
      </w:r>
      <w:r w:rsidR="00AD793D" w:rsidRPr="0079556C">
        <w:rPr>
          <w:rFonts w:ascii="Times New Roman" w:hAnsi="Times New Roman"/>
          <w:sz w:val="28"/>
          <w:szCs w:val="28"/>
        </w:rPr>
        <w:t>.</w:t>
      </w:r>
    </w:p>
    <w:p w:rsidR="006D7595" w:rsidRDefault="00BC06C4" w:rsidP="00BC06C4">
      <w:pPr>
        <w:autoSpaceDE w:val="0"/>
        <w:autoSpaceDN w:val="0"/>
        <w:adjustRightInd w:val="0"/>
        <w:ind w:firstLine="540"/>
        <w:rPr>
          <w:rFonts w:ascii="Times New Roman" w:hAnsi="Times New Roman"/>
          <w:sz w:val="28"/>
          <w:szCs w:val="28"/>
        </w:rPr>
      </w:pPr>
      <w:r w:rsidRPr="0079556C">
        <w:rPr>
          <w:rFonts w:ascii="Times New Roman" w:hAnsi="Times New Roman"/>
          <w:sz w:val="28"/>
          <w:szCs w:val="28"/>
        </w:rPr>
        <w:t xml:space="preserve">1.2. </w:t>
      </w:r>
      <w:r w:rsidR="006D7595" w:rsidRPr="0079556C">
        <w:rPr>
          <w:rFonts w:ascii="Times New Roman" w:hAnsi="Times New Roman"/>
          <w:sz w:val="28"/>
          <w:szCs w:val="28"/>
        </w:rPr>
        <w:t xml:space="preserve"> </w:t>
      </w:r>
      <w:r w:rsidRPr="0079556C">
        <w:rPr>
          <w:rFonts w:ascii="Times New Roman" w:hAnsi="Times New Roman"/>
          <w:sz w:val="28"/>
          <w:szCs w:val="28"/>
        </w:rPr>
        <w:t>Приложение</w:t>
      </w:r>
      <w:r w:rsidR="00AD793D" w:rsidRPr="0079556C">
        <w:rPr>
          <w:rFonts w:ascii="Times New Roman" w:hAnsi="Times New Roman"/>
          <w:sz w:val="28"/>
          <w:szCs w:val="28"/>
        </w:rPr>
        <w:t xml:space="preserve"> </w:t>
      </w:r>
      <w:r w:rsidRPr="0079556C">
        <w:rPr>
          <w:rFonts w:ascii="Times New Roman" w:hAnsi="Times New Roman"/>
          <w:sz w:val="28"/>
          <w:szCs w:val="28"/>
        </w:rPr>
        <w:t>к плану мероприятий по реализации</w:t>
      </w:r>
      <w:r w:rsidR="00AD793D" w:rsidRPr="0079556C">
        <w:rPr>
          <w:rFonts w:ascii="Times New Roman" w:hAnsi="Times New Roman"/>
          <w:sz w:val="28"/>
          <w:szCs w:val="28"/>
        </w:rPr>
        <w:t xml:space="preserve"> </w:t>
      </w:r>
      <w:r w:rsidRPr="0079556C">
        <w:rPr>
          <w:rFonts w:ascii="Times New Roman" w:hAnsi="Times New Roman"/>
          <w:sz w:val="28"/>
          <w:szCs w:val="28"/>
        </w:rPr>
        <w:t>приоритетных</w:t>
      </w:r>
      <w:r w:rsidRPr="005C1368">
        <w:rPr>
          <w:rFonts w:ascii="Times New Roman" w:hAnsi="Times New Roman"/>
          <w:sz w:val="28"/>
          <w:szCs w:val="28"/>
        </w:rPr>
        <w:t xml:space="preserve"> направлений деятельности</w:t>
      </w:r>
      <w:r w:rsidR="00AD793D" w:rsidRPr="005C1368">
        <w:rPr>
          <w:rFonts w:ascii="Times New Roman" w:hAnsi="Times New Roman"/>
          <w:sz w:val="28"/>
          <w:szCs w:val="28"/>
        </w:rPr>
        <w:t xml:space="preserve"> </w:t>
      </w:r>
      <w:r w:rsidRPr="005C1368">
        <w:rPr>
          <w:rFonts w:ascii="Times New Roman" w:hAnsi="Times New Roman"/>
          <w:sz w:val="28"/>
          <w:szCs w:val="28"/>
        </w:rPr>
        <w:t>Управления записи актов гражданского</w:t>
      </w:r>
      <w:r w:rsidR="00AD793D" w:rsidRPr="005C1368">
        <w:rPr>
          <w:rFonts w:ascii="Times New Roman" w:hAnsi="Times New Roman"/>
          <w:sz w:val="28"/>
          <w:szCs w:val="28"/>
        </w:rPr>
        <w:t xml:space="preserve"> </w:t>
      </w:r>
      <w:r w:rsidRPr="005C1368">
        <w:rPr>
          <w:rFonts w:ascii="Times New Roman" w:hAnsi="Times New Roman"/>
          <w:sz w:val="28"/>
          <w:szCs w:val="28"/>
        </w:rPr>
        <w:t xml:space="preserve">состояния Республики Тыва </w:t>
      </w:r>
      <w:r w:rsidR="00274CCB">
        <w:rPr>
          <w:rFonts w:ascii="Times New Roman" w:hAnsi="Times New Roman"/>
          <w:sz w:val="28"/>
          <w:szCs w:val="28"/>
        </w:rPr>
        <w:t>«</w:t>
      </w:r>
      <w:r w:rsidRPr="005C1368">
        <w:rPr>
          <w:rFonts w:ascii="Times New Roman" w:hAnsi="Times New Roman"/>
          <w:sz w:val="28"/>
          <w:szCs w:val="28"/>
        </w:rPr>
        <w:t>Ввод архивных записей актов гражданского состояния за период 1945 - 1989 гг. в электронную базу данных Управления ЗАГС Республики Тыва (Агентства</w:t>
      </w:r>
      <w:proofErr w:type="gramStart"/>
      <w:r w:rsidRPr="005C1368">
        <w:rPr>
          <w:rFonts w:ascii="Times New Roman" w:hAnsi="Times New Roman"/>
          <w:sz w:val="28"/>
          <w:szCs w:val="28"/>
        </w:rPr>
        <w:t>)</w:t>
      </w:r>
      <w:r w:rsidR="00274CCB">
        <w:rPr>
          <w:rFonts w:ascii="Times New Roman" w:hAnsi="Times New Roman"/>
          <w:sz w:val="28"/>
          <w:szCs w:val="28"/>
        </w:rPr>
        <w:t xml:space="preserve">» </w:t>
      </w:r>
      <w:r w:rsidRPr="005C1368">
        <w:rPr>
          <w:rFonts w:ascii="Times New Roman" w:hAnsi="Times New Roman"/>
          <w:sz w:val="28"/>
          <w:szCs w:val="28"/>
        </w:rPr>
        <w:t xml:space="preserve"> изло</w:t>
      </w:r>
      <w:r w:rsidR="006D7595" w:rsidRPr="005C1368">
        <w:rPr>
          <w:rFonts w:ascii="Times New Roman" w:hAnsi="Times New Roman"/>
          <w:sz w:val="28"/>
          <w:szCs w:val="28"/>
        </w:rPr>
        <w:t>жить</w:t>
      </w:r>
      <w:proofErr w:type="gramEnd"/>
      <w:r w:rsidR="006D7595" w:rsidRPr="005C1368">
        <w:rPr>
          <w:rFonts w:ascii="Times New Roman" w:hAnsi="Times New Roman"/>
          <w:sz w:val="28"/>
          <w:szCs w:val="28"/>
        </w:rPr>
        <w:t xml:space="preserve"> в следующей редакции:</w:t>
      </w:r>
    </w:p>
    <w:p w:rsidR="00246FBF" w:rsidRDefault="00246FBF" w:rsidP="00BC06C4">
      <w:pPr>
        <w:autoSpaceDE w:val="0"/>
        <w:autoSpaceDN w:val="0"/>
        <w:adjustRightInd w:val="0"/>
        <w:ind w:firstLine="540"/>
        <w:rPr>
          <w:rFonts w:ascii="Times New Roman" w:hAnsi="Times New Roman"/>
          <w:sz w:val="28"/>
          <w:szCs w:val="28"/>
        </w:rPr>
      </w:pPr>
    </w:p>
    <w:p w:rsidR="00246FBF" w:rsidRDefault="00246FBF" w:rsidP="00BC06C4">
      <w:pPr>
        <w:autoSpaceDE w:val="0"/>
        <w:autoSpaceDN w:val="0"/>
        <w:adjustRightInd w:val="0"/>
        <w:ind w:firstLine="540"/>
        <w:rPr>
          <w:rFonts w:ascii="Times New Roman" w:hAnsi="Times New Roman"/>
          <w:sz w:val="28"/>
          <w:szCs w:val="28"/>
        </w:rPr>
      </w:pPr>
    </w:p>
    <w:p w:rsidR="00246FBF" w:rsidRDefault="00246FBF" w:rsidP="00BC06C4">
      <w:pPr>
        <w:autoSpaceDE w:val="0"/>
        <w:autoSpaceDN w:val="0"/>
        <w:adjustRightInd w:val="0"/>
        <w:ind w:firstLine="540"/>
        <w:rPr>
          <w:rFonts w:ascii="Times New Roman" w:hAnsi="Times New Roman"/>
          <w:sz w:val="28"/>
          <w:szCs w:val="28"/>
        </w:rPr>
      </w:pPr>
    </w:p>
    <w:p w:rsidR="00246FBF" w:rsidRDefault="00246FBF" w:rsidP="00BC06C4">
      <w:pPr>
        <w:autoSpaceDE w:val="0"/>
        <w:autoSpaceDN w:val="0"/>
        <w:adjustRightInd w:val="0"/>
        <w:ind w:firstLine="540"/>
        <w:rPr>
          <w:rFonts w:ascii="Times New Roman" w:hAnsi="Times New Roman"/>
          <w:sz w:val="28"/>
          <w:szCs w:val="28"/>
        </w:rPr>
      </w:pPr>
    </w:p>
    <w:p w:rsidR="00246FBF" w:rsidRDefault="00246FBF" w:rsidP="00BC06C4">
      <w:pPr>
        <w:autoSpaceDE w:val="0"/>
        <w:autoSpaceDN w:val="0"/>
        <w:adjustRightInd w:val="0"/>
        <w:ind w:firstLine="540"/>
        <w:rPr>
          <w:rFonts w:ascii="Times New Roman" w:hAnsi="Times New Roman"/>
          <w:sz w:val="28"/>
          <w:szCs w:val="28"/>
        </w:rPr>
      </w:pPr>
    </w:p>
    <w:tbl>
      <w:tblPr>
        <w:tblW w:w="9378" w:type="dxa"/>
        <w:tblInd w:w="86" w:type="dxa"/>
        <w:tblLayout w:type="fixed"/>
        <w:tblLook w:val="04A0" w:firstRow="1" w:lastRow="0" w:firstColumn="1" w:lastColumn="0" w:noHBand="0" w:noVBand="1"/>
      </w:tblPr>
      <w:tblGrid>
        <w:gridCol w:w="680"/>
        <w:gridCol w:w="4020"/>
        <w:gridCol w:w="236"/>
        <w:gridCol w:w="1027"/>
        <w:gridCol w:w="79"/>
        <w:gridCol w:w="3336"/>
      </w:tblGrid>
      <w:tr w:rsidR="00246FBF" w:rsidRPr="00246FBF" w:rsidTr="00BC2FCE">
        <w:trPr>
          <w:trHeight w:val="315"/>
        </w:trPr>
        <w:tc>
          <w:tcPr>
            <w:tcW w:w="680" w:type="dxa"/>
            <w:tcBorders>
              <w:top w:val="nil"/>
              <w:left w:val="nil"/>
              <w:bottom w:val="nil"/>
              <w:right w:val="nil"/>
            </w:tcBorders>
            <w:shd w:val="clear" w:color="auto" w:fill="auto"/>
            <w:noWrap/>
            <w:vAlign w:val="bottom"/>
            <w:hideMark/>
          </w:tcPr>
          <w:p w:rsidR="00246FBF" w:rsidRPr="00246FBF" w:rsidRDefault="00246FBF" w:rsidP="00246FBF">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246FBF" w:rsidRPr="00246FBF" w:rsidRDefault="00246FBF" w:rsidP="00246FBF">
            <w:pPr>
              <w:ind w:firstLine="0"/>
              <w:jc w:val="left"/>
              <w:rPr>
                <w:rFonts w:ascii="Times New Roman" w:hAnsi="Times New Roman"/>
                <w:sz w:val="24"/>
                <w:szCs w:val="24"/>
              </w:rPr>
            </w:pPr>
          </w:p>
        </w:tc>
        <w:tc>
          <w:tcPr>
            <w:tcW w:w="236" w:type="dxa"/>
            <w:vMerge w:val="restart"/>
            <w:tcBorders>
              <w:top w:val="nil"/>
              <w:left w:val="nil"/>
              <w:bottom w:val="nil"/>
              <w:right w:val="nil"/>
            </w:tcBorders>
            <w:shd w:val="clear" w:color="auto" w:fill="auto"/>
            <w:hideMark/>
          </w:tcPr>
          <w:p w:rsidR="00246FBF" w:rsidRPr="00246FBF" w:rsidRDefault="00246FBF" w:rsidP="00246FBF">
            <w:pPr>
              <w:ind w:firstLine="0"/>
              <w:jc w:val="center"/>
              <w:rPr>
                <w:rFonts w:ascii="Times New Roman" w:hAnsi="Times New Roman"/>
                <w:sz w:val="24"/>
                <w:szCs w:val="24"/>
              </w:rPr>
            </w:pPr>
          </w:p>
        </w:tc>
        <w:tc>
          <w:tcPr>
            <w:tcW w:w="4442" w:type="dxa"/>
            <w:gridSpan w:val="3"/>
            <w:tcBorders>
              <w:top w:val="nil"/>
              <w:left w:val="nil"/>
              <w:bottom w:val="nil"/>
              <w:right w:val="nil"/>
            </w:tcBorders>
            <w:shd w:val="clear" w:color="auto" w:fill="auto"/>
            <w:hideMark/>
          </w:tcPr>
          <w:p w:rsidR="00246FBF" w:rsidRPr="00246FBF" w:rsidRDefault="00751C9B" w:rsidP="00246FBF">
            <w:pPr>
              <w:ind w:firstLine="0"/>
              <w:jc w:val="right"/>
              <w:rPr>
                <w:rFonts w:ascii="Times New Roman" w:hAnsi="Times New Roman"/>
                <w:sz w:val="28"/>
                <w:szCs w:val="28"/>
              </w:rPr>
            </w:pPr>
            <w:r>
              <w:rPr>
                <w:rFonts w:ascii="Times New Roman" w:hAnsi="Times New Roman"/>
                <w:sz w:val="28"/>
                <w:szCs w:val="28"/>
              </w:rPr>
              <w:t>«</w:t>
            </w:r>
            <w:r w:rsidR="00246FBF" w:rsidRPr="00246FBF">
              <w:rPr>
                <w:rFonts w:ascii="Times New Roman" w:hAnsi="Times New Roman"/>
                <w:sz w:val="28"/>
                <w:szCs w:val="28"/>
              </w:rPr>
              <w:t>Приложение</w:t>
            </w:r>
          </w:p>
        </w:tc>
      </w:tr>
      <w:tr w:rsidR="00246FBF" w:rsidRPr="00246FBF" w:rsidTr="00BC2FCE">
        <w:trPr>
          <w:trHeight w:val="1575"/>
        </w:trPr>
        <w:tc>
          <w:tcPr>
            <w:tcW w:w="680" w:type="dxa"/>
            <w:tcBorders>
              <w:top w:val="nil"/>
              <w:left w:val="nil"/>
              <w:bottom w:val="nil"/>
              <w:right w:val="nil"/>
            </w:tcBorders>
            <w:shd w:val="clear" w:color="auto" w:fill="auto"/>
            <w:noWrap/>
            <w:vAlign w:val="bottom"/>
            <w:hideMark/>
          </w:tcPr>
          <w:p w:rsidR="00246FBF" w:rsidRPr="00246FBF" w:rsidRDefault="00246FBF" w:rsidP="00246FBF">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246FBF" w:rsidRPr="00246FBF" w:rsidRDefault="00246FBF" w:rsidP="00246FBF">
            <w:pPr>
              <w:ind w:firstLine="0"/>
              <w:jc w:val="left"/>
              <w:rPr>
                <w:rFonts w:ascii="Times New Roman" w:hAnsi="Times New Roman"/>
                <w:sz w:val="24"/>
                <w:szCs w:val="24"/>
              </w:rPr>
            </w:pPr>
          </w:p>
        </w:tc>
        <w:tc>
          <w:tcPr>
            <w:tcW w:w="236" w:type="dxa"/>
            <w:vMerge/>
            <w:tcBorders>
              <w:top w:val="nil"/>
              <w:left w:val="nil"/>
              <w:bottom w:val="nil"/>
              <w:right w:val="nil"/>
            </w:tcBorders>
            <w:vAlign w:val="center"/>
            <w:hideMark/>
          </w:tcPr>
          <w:p w:rsidR="00246FBF" w:rsidRPr="00246FBF" w:rsidRDefault="00246FBF" w:rsidP="00246FBF">
            <w:pPr>
              <w:ind w:firstLine="0"/>
              <w:jc w:val="left"/>
              <w:rPr>
                <w:rFonts w:ascii="Times New Roman" w:hAnsi="Times New Roman"/>
                <w:sz w:val="24"/>
                <w:szCs w:val="24"/>
              </w:rPr>
            </w:pPr>
          </w:p>
        </w:tc>
        <w:tc>
          <w:tcPr>
            <w:tcW w:w="4442" w:type="dxa"/>
            <w:gridSpan w:val="3"/>
            <w:tcBorders>
              <w:top w:val="nil"/>
              <w:left w:val="nil"/>
              <w:bottom w:val="nil"/>
              <w:right w:val="nil"/>
            </w:tcBorders>
            <w:shd w:val="clear" w:color="auto" w:fill="auto"/>
            <w:hideMark/>
          </w:tcPr>
          <w:p w:rsidR="00246FBF" w:rsidRPr="00246FBF" w:rsidRDefault="00246FBF" w:rsidP="00246FBF">
            <w:pPr>
              <w:ind w:firstLine="0"/>
              <w:jc w:val="right"/>
              <w:rPr>
                <w:rFonts w:ascii="Times New Roman" w:hAnsi="Times New Roman"/>
                <w:sz w:val="28"/>
                <w:szCs w:val="28"/>
              </w:rPr>
            </w:pPr>
            <w:r w:rsidRPr="00246FBF">
              <w:rPr>
                <w:rFonts w:ascii="Times New Roman" w:hAnsi="Times New Roman"/>
                <w:sz w:val="28"/>
                <w:szCs w:val="28"/>
              </w:rPr>
              <w:t>к Плану мероприятий по реализации приоритетных направлений деятельности Управления записи актов гражданского состояния</w:t>
            </w:r>
          </w:p>
        </w:tc>
      </w:tr>
      <w:tr w:rsidR="00246FBF" w:rsidRPr="00246FBF" w:rsidTr="00BC2FCE">
        <w:trPr>
          <w:trHeight w:val="630"/>
        </w:trPr>
        <w:tc>
          <w:tcPr>
            <w:tcW w:w="680" w:type="dxa"/>
            <w:tcBorders>
              <w:top w:val="nil"/>
              <w:left w:val="nil"/>
              <w:bottom w:val="nil"/>
              <w:right w:val="nil"/>
            </w:tcBorders>
            <w:shd w:val="clear" w:color="auto" w:fill="auto"/>
            <w:noWrap/>
            <w:vAlign w:val="bottom"/>
            <w:hideMark/>
          </w:tcPr>
          <w:p w:rsidR="00246FBF" w:rsidRPr="00246FBF" w:rsidRDefault="00246FBF" w:rsidP="00246FBF">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246FBF" w:rsidRPr="00246FBF" w:rsidRDefault="00246FBF" w:rsidP="00246FBF">
            <w:pPr>
              <w:ind w:firstLine="0"/>
              <w:jc w:val="left"/>
              <w:rPr>
                <w:rFonts w:ascii="Times New Roman" w:hAnsi="Times New Roman"/>
                <w:sz w:val="24"/>
                <w:szCs w:val="24"/>
              </w:rPr>
            </w:pPr>
          </w:p>
        </w:tc>
        <w:tc>
          <w:tcPr>
            <w:tcW w:w="236" w:type="dxa"/>
            <w:vMerge/>
            <w:tcBorders>
              <w:top w:val="nil"/>
              <w:left w:val="nil"/>
              <w:bottom w:val="nil"/>
              <w:right w:val="nil"/>
            </w:tcBorders>
            <w:vAlign w:val="center"/>
            <w:hideMark/>
          </w:tcPr>
          <w:p w:rsidR="00246FBF" w:rsidRPr="00246FBF" w:rsidRDefault="00246FBF" w:rsidP="00246FBF">
            <w:pPr>
              <w:ind w:firstLine="0"/>
              <w:jc w:val="left"/>
              <w:rPr>
                <w:rFonts w:ascii="Times New Roman" w:hAnsi="Times New Roman"/>
                <w:sz w:val="24"/>
                <w:szCs w:val="24"/>
              </w:rPr>
            </w:pPr>
          </w:p>
        </w:tc>
        <w:tc>
          <w:tcPr>
            <w:tcW w:w="4442" w:type="dxa"/>
            <w:gridSpan w:val="3"/>
            <w:tcBorders>
              <w:top w:val="nil"/>
              <w:left w:val="nil"/>
              <w:bottom w:val="nil"/>
              <w:right w:val="nil"/>
            </w:tcBorders>
            <w:shd w:val="clear" w:color="auto" w:fill="auto"/>
            <w:hideMark/>
          </w:tcPr>
          <w:p w:rsidR="00246FBF" w:rsidRPr="00246FBF" w:rsidRDefault="00246FBF" w:rsidP="00246FBF">
            <w:pPr>
              <w:ind w:firstLine="0"/>
              <w:jc w:val="right"/>
              <w:rPr>
                <w:rFonts w:ascii="Times New Roman" w:hAnsi="Times New Roman"/>
                <w:sz w:val="28"/>
                <w:szCs w:val="28"/>
              </w:rPr>
            </w:pPr>
            <w:r w:rsidRPr="00246FBF">
              <w:rPr>
                <w:rFonts w:ascii="Times New Roman" w:hAnsi="Times New Roman"/>
                <w:sz w:val="28"/>
                <w:szCs w:val="28"/>
              </w:rPr>
              <w:t>Республики Тыва (Агентства) на 2017 год</w:t>
            </w:r>
          </w:p>
        </w:tc>
      </w:tr>
      <w:tr w:rsidR="00246FBF" w:rsidRPr="00246FBF" w:rsidTr="00BC2FCE">
        <w:trPr>
          <w:trHeight w:val="270"/>
        </w:trPr>
        <w:tc>
          <w:tcPr>
            <w:tcW w:w="680" w:type="dxa"/>
            <w:tcBorders>
              <w:top w:val="nil"/>
              <w:left w:val="nil"/>
              <w:bottom w:val="nil"/>
              <w:right w:val="nil"/>
            </w:tcBorders>
            <w:shd w:val="clear" w:color="auto" w:fill="auto"/>
            <w:noWrap/>
            <w:vAlign w:val="bottom"/>
            <w:hideMark/>
          </w:tcPr>
          <w:p w:rsidR="00246FBF" w:rsidRPr="00246FBF" w:rsidRDefault="00246FBF" w:rsidP="00246FBF">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246FBF" w:rsidRPr="00246FBF" w:rsidRDefault="00246FBF" w:rsidP="00246FBF">
            <w:pPr>
              <w:ind w:firstLine="0"/>
              <w:jc w:val="left"/>
              <w:rPr>
                <w:rFonts w:ascii="Times New Roman" w:hAnsi="Times New Roman"/>
                <w:sz w:val="24"/>
                <w:szCs w:val="24"/>
              </w:rPr>
            </w:pPr>
          </w:p>
        </w:tc>
        <w:tc>
          <w:tcPr>
            <w:tcW w:w="1263" w:type="dxa"/>
            <w:gridSpan w:val="2"/>
            <w:tcBorders>
              <w:top w:val="nil"/>
              <w:left w:val="nil"/>
              <w:bottom w:val="nil"/>
              <w:right w:val="nil"/>
            </w:tcBorders>
            <w:shd w:val="clear" w:color="auto" w:fill="auto"/>
            <w:hideMark/>
          </w:tcPr>
          <w:p w:rsidR="00246FBF" w:rsidRPr="00246FBF" w:rsidRDefault="00246FBF" w:rsidP="00246FBF">
            <w:pPr>
              <w:ind w:firstLine="0"/>
              <w:jc w:val="center"/>
              <w:rPr>
                <w:rFonts w:ascii="Times New Roman" w:hAnsi="Times New Roman"/>
                <w:sz w:val="24"/>
                <w:szCs w:val="24"/>
              </w:rPr>
            </w:pPr>
          </w:p>
        </w:tc>
        <w:tc>
          <w:tcPr>
            <w:tcW w:w="3415" w:type="dxa"/>
            <w:gridSpan w:val="2"/>
            <w:tcBorders>
              <w:top w:val="nil"/>
              <w:left w:val="nil"/>
              <w:bottom w:val="nil"/>
              <w:right w:val="nil"/>
            </w:tcBorders>
            <w:shd w:val="clear" w:color="auto" w:fill="auto"/>
            <w:hideMark/>
          </w:tcPr>
          <w:p w:rsidR="00246FBF" w:rsidRPr="00246FBF" w:rsidRDefault="00246FBF" w:rsidP="00246FBF">
            <w:pPr>
              <w:ind w:firstLine="0"/>
              <w:jc w:val="center"/>
              <w:rPr>
                <w:rFonts w:ascii="Times New Roman" w:hAnsi="Times New Roman"/>
                <w:sz w:val="24"/>
                <w:szCs w:val="24"/>
              </w:rPr>
            </w:pPr>
          </w:p>
        </w:tc>
      </w:tr>
      <w:tr w:rsidR="003A38C4" w:rsidRPr="003A38C4" w:rsidTr="00BC2FCE">
        <w:trPr>
          <w:trHeight w:val="270"/>
        </w:trPr>
        <w:tc>
          <w:tcPr>
            <w:tcW w:w="680" w:type="dxa"/>
            <w:tcBorders>
              <w:top w:val="nil"/>
              <w:left w:val="nil"/>
              <w:bottom w:val="nil"/>
              <w:right w:val="nil"/>
            </w:tcBorders>
            <w:shd w:val="clear" w:color="auto" w:fill="auto"/>
            <w:noWrap/>
            <w:vAlign w:val="bottom"/>
            <w:hideMark/>
          </w:tcPr>
          <w:p w:rsidR="003A38C4" w:rsidRPr="003A38C4" w:rsidRDefault="003A38C4" w:rsidP="003A38C4">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3A38C4" w:rsidRPr="003A38C4" w:rsidRDefault="003A38C4" w:rsidP="003A38C4">
            <w:pPr>
              <w:ind w:firstLine="0"/>
              <w:jc w:val="left"/>
              <w:rPr>
                <w:rFonts w:ascii="Times New Roman" w:hAnsi="Times New Roman"/>
                <w:sz w:val="24"/>
                <w:szCs w:val="24"/>
              </w:rPr>
            </w:pPr>
          </w:p>
        </w:tc>
        <w:tc>
          <w:tcPr>
            <w:tcW w:w="1342" w:type="dxa"/>
            <w:gridSpan w:val="3"/>
            <w:tcBorders>
              <w:top w:val="nil"/>
              <w:left w:val="nil"/>
              <w:bottom w:val="nil"/>
              <w:right w:val="nil"/>
            </w:tcBorders>
            <w:shd w:val="clear" w:color="auto" w:fill="auto"/>
            <w:noWrap/>
            <w:vAlign w:val="bottom"/>
            <w:hideMark/>
          </w:tcPr>
          <w:p w:rsidR="003A38C4" w:rsidRPr="003A38C4" w:rsidRDefault="003A38C4" w:rsidP="003A38C4">
            <w:pPr>
              <w:ind w:firstLine="0"/>
              <w:jc w:val="center"/>
              <w:rPr>
                <w:rFonts w:ascii="Times New Roman" w:hAnsi="Times New Roman"/>
                <w:sz w:val="24"/>
                <w:szCs w:val="24"/>
              </w:rPr>
            </w:pPr>
          </w:p>
        </w:tc>
        <w:tc>
          <w:tcPr>
            <w:tcW w:w="3336" w:type="dxa"/>
            <w:tcBorders>
              <w:top w:val="nil"/>
              <w:left w:val="nil"/>
              <w:bottom w:val="nil"/>
              <w:right w:val="nil"/>
            </w:tcBorders>
            <w:shd w:val="clear" w:color="auto" w:fill="auto"/>
            <w:noWrap/>
            <w:vAlign w:val="bottom"/>
            <w:hideMark/>
          </w:tcPr>
          <w:p w:rsidR="003A38C4" w:rsidRPr="003A38C4" w:rsidRDefault="003A38C4" w:rsidP="003A38C4">
            <w:pPr>
              <w:ind w:firstLine="0"/>
              <w:jc w:val="left"/>
              <w:rPr>
                <w:rFonts w:ascii="Times New Roman" w:hAnsi="Times New Roman"/>
                <w:sz w:val="24"/>
                <w:szCs w:val="24"/>
              </w:rPr>
            </w:pPr>
          </w:p>
        </w:tc>
      </w:tr>
      <w:tr w:rsidR="003A38C4" w:rsidRPr="003A38C4" w:rsidTr="00BC2FCE">
        <w:trPr>
          <w:trHeight w:val="255"/>
        </w:trPr>
        <w:tc>
          <w:tcPr>
            <w:tcW w:w="680" w:type="dxa"/>
            <w:tcBorders>
              <w:top w:val="nil"/>
              <w:left w:val="nil"/>
              <w:bottom w:val="nil"/>
              <w:right w:val="nil"/>
            </w:tcBorders>
            <w:shd w:val="clear" w:color="auto" w:fill="auto"/>
            <w:noWrap/>
            <w:vAlign w:val="bottom"/>
            <w:hideMark/>
          </w:tcPr>
          <w:p w:rsidR="003A38C4" w:rsidRPr="003A38C4" w:rsidRDefault="003A38C4" w:rsidP="003A38C4">
            <w:pPr>
              <w:ind w:firstLine="0"/>
              <w:jc w:val="center"/>
              <w:rPr>
                <w:rFonts w:ascii="Times New Roman" w:hAnsi="Times New Roman"/>
                <w:sz w:val="24"/>
                <w:szCs w:val="24"/>
              </w:rPr>
            </w:pPr>
          </w:p>
        </w:tc>
        <w:tc>
          <w:tcPr>
            <w:tcW w:w="8698" w:type="dxa"/>
            <w:gridSpan w:val="5"/>
            <w:tcBorders>
              <w:top w:val="nil"/>
              <w:left w:val="nil"/>
              <w:bottom w:val="nil"/>
              <w:right w:val="nil"/>
            </w:tcBorders>
            <w:shd w:val="clear" w:color="auto" w:fill="auto"/>
            <w:noWrap/>
            <w:vAlign w:val="bottom"/>
            <w:hideMark/>
          </w:tcPr>
          <w:p w:rsidR="00C9470D" w:rsidRDefault="003A38C4" w:rsidP="003A38C4">
            <w:pPr>
              <w:ind w:firstLine="0"/>
              <w:jc w:val="center"/>
              <w:rPr>
                <w:rFonts w:ascii="Times New Roman" w:hAnsi="Times New Roman"/>
                <w:sz w:val="28"/>
                <w:szCs w:val="28"/>
              </w:rPr>
            </w:pPr>
            <w:r w:rsidRPr="00C9470D">
              <w:rPr>
                <w:rFonts w:ascii="Times New Roman" w:hAnsi="Times New Roman"/>
                <w:sz w:val="28"/>
                <w:szCs w:val="28"/>
              </w:rPr>
              <w:t xml:space="preserve">Ввод архивных записей актов гражданского состояния </w:t>
            </w:r>
          </w:p>
          <w:p w:rsidR="003A38C4" w:rsidRPr="00C9470D" w:rsidRDefault="003A38C4" w:rsidP="003A38C4">
            <w:pPr>
              <w:ind w:firstLine="0"/>
              <w:jc w:val="center"/>
              <w:rPr>
                <w:rFonts w:ascii="Times New Roman" w:hAnsi="Times New Roman"/>
                <w:sz w:val="28"/>
                <w:szCs w:val="28"/>
              </w:rPr>
            </w:pPr>
            <w:r w:rsidRPr="00C9470D">
              <w:rPr>
                <w:rFonts w:ascii="Times New Roman" w:hAnsi="Times New Roman"/>
                <w:sz w:val="28"/>
                <w:szCs w:val="28"/>
              </w:rPr>
              <w:t>за период 1945-1989 гг.</w:t>
            </w:r>
          </w:p>
        </w:tc>
      </w:tr>
      <w:tr w:rsidR="003A38C4" w:rsidRPr="003A38C4" w:rsidTr="00BC2FCE">
        <w:trPr>
          <w:trHeight w:val="255"/>
        </w:trPr>
        <w:tc>
          <w:tcPr>
            <w:tcW w:w="680" w:type="dxa"/>
            <w:tcBorders>
              <w:top w:val="nil"/>
              <w:left w:val="nil"/>
              <w:bottom w:val="nil"/>
              <w:right w:val="nil"/>
            </w:tcBorders>
            <w:shd w:val="clear" w:color="auto" w:fill="auto"/>
            <w:noWrap/>
            <w:vAlign w:val="bottom"/>
            <w:hideMark/>
          </w:tcPr>
          <w:p w:rsidR="003A38C4" w:rsidRPr="003A38C4" w:rsidRDefault="003A38C4" w:rsidP="003A38C4">
            <w:pPr>
              <w:ind w:firstLine="0"/>
              <w:jc w:val="center"/>
              <w:rPr>
                <w:rFonts w:ascii="Times New Roman" w:hAnsi="Times New Roman"/>
                <w:sz w:val="24"/>
                <w:szCs w:val="24"/>
              </w:rPr>
            </w:pPr>
          </w:p>
        </w:tc>
        <w:tc>
          <w:tcPr>
            <w:tcW w:w="8698" w:type="dxa"/>
            <w:gridSpan w:val="5"/>
            <w:tcBorders>
              <w:top w:val="nil"/>
              <w:left w:val="nil"/>
              <w:bottom w:val="nil"/>
              <w:right w:val="nil"/>
            </w:tcBorders>
            <w:shd w:val="clear" w:color="auto" w:fill="auto"/>
            <w:noWrap/>
            <w:vAlign w:val="bottom"/>
            <w:hideMark/>
          </w:tcPr>
          <w:p w:rsidR="003A38C4" w:rsidRDefault="003A38C4" w:rsidP="003A38C4">
            <w:pPr>
              <w:ind w:firstLine="0"/>
              <w:jc w:val="center"/>
              <w:rPr>
                <w:rFonts w:ascii="Times New Roman" w:hAnsi="Times New Roman"/>
                <w:sz w:val="28"/>
                <w:szCs w:val="28"/>
              </w:rPr>
            </w:pPr>
            <w:r w:rsidRPr="00C9470D">
              <w:rPr>
                <w:rFonts w:ascii="Times New Roman" w:hAnsi="Times New Roman"/>
                <w:sz w:val="28"/>
                <w:szCs w:val="28"/>
              </w:rPr>
              <w:t>в электронную базу данных Управления записи актов гражданского состояния Республики Тыва (Агентства)</w:t>
            </w:r>
          </w:p>
          <w:tbl>
            <w:tblPr>
              <w:tblW w:w="8590" w:type="dxa"/>
              <w:tblLayout w:type="fixed"/>
              <w:tblLook w:val="04A0" w:firstRow="1" w:lastRow="0" w:firstColumn="1" w:lastColumn="0" w:noHBand="0" w:noVBand="1"/>
            </w:tblPr>
            <w:tblGrid>
              <w:gridCol w:w="680"/>
              <w:gridCol w:w="4508"/>
              <w:gridCol w:w="1843"/>
              <w:gridCol w:w="1559"/>
            </w:tblGrid>
            <w:tr w:rsidR="00C23478" w:rsidRPr="00C23478" w:rsidTr="00803821">
              <w:trPr>
                <w:trHeight w:val="315"/>
              </w:trPr>
              <w:tc>
                <w:tcPr>
                  <w:tcW w:w="680" w:type="dxa"/>
                  <w:tcBorders>
                    <w:top w:val="nil"/>
                    <w:left w:val="nil"/>
                    <w:bottom w:val="nil"/>
                    <w:right w:val="nil"/>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p>
              </w:tc>
              <w:tc>
                <w:tcPr>
                  <w:tcW w:w="4508" w:type="dxa"/>
                  <w:tcBorders>
                    <w:top w:val="nil"/>
                    <w:left w:val="nil"/>
                    <w:bottom w:val="nil"/>
                    <w:right w:val="nil"/>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p>
              </w:tc>
              <w:tc>
                <w:tcPr>
                  <w:tcW w:w="1843" w:type="dxa"/>
                  <w:tcBorders>
                    <w:top w:val="nil"/>
                    <w:left w:val="nil"/>
                    <w:bottom w:val="nil"/>
                    <w:right w:val="nil"/>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p>
              </w:tc>
              <w:tc>
                <w:tcPr>
                  <w:tcW w:w="1559" w:type="dxa"/>
                  <w:tcBorders>
                    <w:top w:val="nil"/>
                    <w:left w:val="nil"/>
                    <w:bottom w:val="nil"/>
                    <w:right w:val="nil"/>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p>
              </w:tc>
            </w:tr>
            <w:tr w:rsidR="00C23478" w:rsidRPr="00C23478" w:rsidTr="00803821">
              <w:trPr>
                <w:trHeight w:val="1350"/>
              </w:trPr>
              <w:tc>
                <w:tcPr>
                  <w:tcW w:w="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 </w:t>
                  </w:r>
                </w:p>
              </w:tc>
              <w:tc>
                <w:tcPr>
                  <w:tcW w:w="4508" w:type="dxa"/>
                  <w:tcBorders>
                    <w:top w:val="single" w:sz="4" w:space="0" w:color="auto"/>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w:t>
                  </w:r>
                </w:p>
              </w:tc>
              <w:tc>
                <w:tcPr>
                  <w:tcW w:w="1843" w:type="dxa"/>
                  <w:tcBorders>
                    <w:top w:val="single" w:sz="4" w:space="0" w:color="auto"/>
                    <w:left w:val="nil"/>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Период внесения записей актов в электронную базу данных, гг.</w:t>
                  </w:r>
                </w:p>
              </w:tc>
              <w:tc>
                <w:tcPr>
                  <w:tcW w:w="1559" w:type="dxa"/>
                  <w:tcBorders>
                    <w:top w:val="single" w:sz="4" w:space="0" w:color="auto"/>
                    <w:left w:val="nil"/>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Количество зарегистрированных актов гражданского состояния, подлежащих внесению в электронную базу данных</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Орган Управления ЗАГС РТ (Агентства) в г. Кызыле</w:t>
                  </w:r>
                </w:p>
              </w:tc>
              <w:tc>
                <w:tcPr>
                  <w:tcW w:w="1843" w:type="dxa"/>
                  <w:tcBorders>
                    <w:top w:val="nil"/>
                    <w:left w:val="nil"/>
                    <w:bottom w:val="single" w:sz="4" w:space="0" w:color="auto"/>
                    <w:right w:val="single" w:sz="4" w:space="0" w:color="auto"/>
                  </w:tcBorders>
                  <w:shd w:val="clear" w:color="auto" w:fill="auto"/>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1985-1989</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20142</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2</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Орган Управления ЗАГС РТ (Агентства) в Бай-</w:t>
                  </w:r>
                  <w:proofErr w:type="spellStart"/>
                  <w:r w:rsidRPr="00C23478">
                    <w:rPr>
                      <w:rFonts w:ascii="Times New Roman" w:hAnsi="Times New Roman"/>
                      <w:sz w:val="24"/>
                      <w:szCs w:val="24"/>
                    </w:rPr>
                    <w:t>Тайгинском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1977-1982</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4055</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3</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Барун-Хемчикском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1977-1983</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11033</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4</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Дзун-Хемчикском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1967-1978</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22562</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5</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Каа-Хемском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1955-1976</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14369</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6</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Монгун-Тайгинском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1945-1948</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2435</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7</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Овюрском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1962-1977</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6384</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8</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Орган Управления ЗАГС РТ (Агентства) в Пий-</w:t>
                  </w:r>
                  <w:proofErr w:type="spellStart"/>
                  <w:r w:rsidRPr="00C23478">
                    <w:rPr>
                      <w:rFonts w:ascii="Times New Roman" w:hAnsi="Times New Roman"/>
                      <w:sz w:val="24"/>
                      <w:szCs w:val="24"/>
                    </w:rPr>
                    <w:t>Хемском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1972-1984</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10416</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9</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Сут-Хольском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1953-1983</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4499</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10</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Тандинском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1976-1979</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4722</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11</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Орган Управления ЗАГС РТ (Агентства) в Тес-</w:t>
                  </w:r>
                  <w:proofErr w:type="spellStart"/>
                  <w:r w:rsidRPr="00C23478">
                    <w:rPr>
                      <w:rFonts w:ascii="Times New Roman" w:hAnsi="Times New Roman"/>
                      <w:sz w:val="24"/>
                      <w:szCs w:val="24"/>
                    </w:rPr>
                    <w:t>Хемском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1945-1960</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9481</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12</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w:t>
                  </w:r>
                  <w:r w:rsidRPr="00C23478">
                    <w:rPr>
                      <w:rFonts w:ascii="Times New Roman" w:hAnsi="Times New Roman"/>
                      <w:sz w:val="24"/>
                      <w:szCs w:val="24"/>
                    </w:rPr>
                    <w:lastRenderedPageBreak/>
                    <w:t xml:space="preserve">в </w:t>
                  </w:r>
                  <w:proofErr w:type="spellStart"/>
                  <w:r w:rsidRPr="00C23478">
                    <w:rPr>
                      <w:rFonts w:ascii="Times New Roman" w:hAnsi="Times New Roman"/>
                      <w:sz w:val="24"/>
                      <w:szCs w:val="24"/>
                    </w:rPr>
                    <w:t>Тоджинском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lastRenderedPageBreak/>
                    <w:t>1945-1966</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5056</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lastRenderedPageBreak/>
                    <w:t>13</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w:t>
                  </w:r>
                  <w:proofErr w:type="gramStart"/>
                  <w:r w:rsidRPr="00C23478">
                    <w:rPr>
                      <w:rFonts w:ascii="Times New Roman" w:hAnsi="Times New Roman"/>
                      <w:sz w:val="24"/>
                      <w:szCs w:val="24"/>
                    </w:rPr>
                    <w:t>ЗАГС  РТ</w:t>
                  </w:r>
                  <w:proofErr w:type="gramEnd"/>
                  <w:r w:rsidRPr="00C23478">
                    <w:rPr>
                      <w:rFonts w:ascii="Times New Roman" w:hAnsi="Times New Roman"/>
                      <w:sz w:val="24"/>
                      <w:szCs w:val="24"/>
                    </w:rPr>
                    <w:t xml:space="preserve"> (Агентства) в </w:t>
                  </w:r>
                  <w:proofErr w:type="spellStart"/>
                  <w:r w:rsidRPr="00C23478">
                    <w:rPr>
                      <w:rFonts w:ascii="Times New Roman" w:hAnsi="Times New Roman"/>
                      <w:sz w:val="24"/>
                      <w:szCs w:val="24"/>
                    </w:rPr>
                    <w:t>Улуг-Хемском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1960-1977</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25990</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14</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Чаа-Хольском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1945-1947</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7015</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15</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xml:space="preserve">Орган Управления ЗАГС РТ (Агентства) в </w:t>
                  </w:r>
                  <w:proofErr w:type="spellStart"/>
                  <w:r w:rsidRPr="00C23478">
                    <w:rPr>
                      <w:rFonts w:ascii="Times New Roman" w:hAnsi="Times New Roman"/>
                      <w:sz w:val="24"/>
                      <w:szCs w:val="24"/>
                    </w:rPr>
                    <w:t>Эрзинском</w:t>
                  </w:r>
                  <w:proofErr w:type="spellEnd"/>
                  <w:r w:rsidRPr="00C23478">
                    <w:rPr>
                      <w:rFonts w:ascii="Times New Roman" w:hAnsi="Times New Roman"/>
                      <w:sz w:val="24"/>
                      <w:szCs w:val="24"/>
                    </w:rPr>
                    <w:t xml:space="preserve"> районе</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1952-1977</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8663</w:t>
                  </w:r>
                </w:p>
              </w:tc>
            </w:tr>
            <w:tr w:rsidR="00C23478" w:rsidRPr="00C23478" w:rsidTr="00803821">
              <w:trPr>
                <w:trHeight w:val="315"/>
              </w:trPr>
              <w:tc>
                <w:tcPr>
                  <w:tcW w:w="680" w:type="dxa"/>
                  <w:tcBorders>
                    <w:top w:val="nil"/>
                    <w:left w:val="single" w:sz="4" w:space="0" w:color="auto"/>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 </w:t>
                  </w:r>
                </w:p>
              </w:tc>
              <w:tc>
                <w:tcPr>
                  <w:tcW w:w="4508"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Всего</w:t>
                  </w:r>
                </w:p>
              </w:tc>
              <w:tc>
                <w:tcPr>
                  <w:tcW w:w="1843"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left"/>
                    <w:rPr>
                      <w:rFonts w:ascii="Times New Roman" w:hAnsi="Times New Roman"/>
                      <w:sz w:val="24"/>
                      <w:szCs w:val="24"/>
                    </w:rPr>
                  </w:pPr>
                  <w:r w:rsidRPr="00C23478">
                    <w:rPr>
                      <w:rFonts w:ascii="Times New Roman" w:hAnsi="Times New Roman"/>
                      <w:sz w:val="24"/>
                      <w:szCs w:val="24"/>
                    </w:rPr>
                    <w:t> </w:t>
                  </w:r>
                </w:p>
              </w:tc>
              <w:tc>
                <w:tcPr>
                  <w:tcW w:w="1559" w:type="dxa"/>
                  <w:tcBorders>
                    <w:top w:val="nil"/>
                    <w:left w:val="nil"/>
                    <w:bottom w:val="single" w:sz="4" w:space="0" w:color="auto"/>
                    <w:right w:val="single" w:sz="4" w:space="0" w:color="auto"/>
                  </w:tcBorders>
                  <w:shd w:val="clear" w:color="auto" w:fill="auto"/>
                  <w:noWrap/>
                  <w:vAlign w:val="bottom"/>
                  <w:hideMark/>
                </w:tcPr>
                <w:p w:rsidR="00C23478" w:rsidRPr="00C23478" w:rsidRDefault="00C23478" w:rsidP="00C23478">
                  <w:pPr>
                    <w:ind w:firstLine="0"/>
                    <w:jc w:val="center"/>
                    <w:rPr>
                      <w:rFonts w:ascii="Times New Roman" w:hAnsi="Times New Roman"/>
                      <w:sz w:val="24"/>
                      <w:szCs w:val="24"/>
                    </w:rPr>
                  </w:pPr>
                  <w:r w:rsidRPr="00C23478">
                    <w:rPr>
                      <w:rFonts w:ascii="Times New Roman" w:hAnsi="Times New Roman"/>
                      <w:sz w:val="24"/>
                      <w:szCs w:val="24"/>
                    </w:rPr>
                    <w:t>156822</w:t>
                  </w:r>
                </w:p>
              </w:tc>
            </w:tr>
          </w:tbl>
          <w:p w:rsidR="00C23478" w:rsidRPr="00C9470D" w:rsidRDefault="00C23478" w:rsidP="003A38C4">
            <w:pPr>
              <w:ind w:firstLine="0"/>
              <w:jc w:val="center"/>
              <w:rPr>
                <w:rFonts w:ascii="Times New Roman" w:hAnsi="Times New Roman"/>
                <w:sz w:val="28"/>
                <w:szCs w:val="28"/>
              </w:rPr>
            </w:pPr>
          </w:p>
        </w:tc>
      </w:tr>
      <w:tr w:rsidR="003A38C4" w:rsidRPr="003A38C4" w:rsidTr="00BC2FCE">
        <w:trPr>
          <w:trHeight w:val="315"/>
        </w:trPr>
        <w:tc>
          <w:tcPr>
            <w:tcW w:w="680" w:type="dxa"/>
            <w:tcBorders>
              <w:top w:val="nil"/>
              <w:left w:val="nil"/>
              <w:bottom w:val="nil"/>
              <w:right w:val="nil"/>
            </w:tcBorders>
            <w:shd w:val="clear" w:color="auto" w:fill="auto"/>
            <w:noWrap/>
            <w:vAlign w:val="bottom"/>
            <w:hideMark/>
          </w:tcPr>
          <w:p w:rsidR="003A38C4" w:rsidRPr="003A38C4" w:rsidRDefault="003A38C4" w:rsidP="003A38C4">
            <w:pPr>
              <w:ind w:firstLine="0"/>
              <w:jc w:val="center"/>
              <w:rPr>
                <w:rFonts w:ascii="Times New Roman" w:hAnsi="Times New Roman"/>
                <w:sz w:val="24"/>
                <w:szCs w:val="24"/>
              </w:rPr>
            </w:pPr>
          </w:p>
        </w:tc>
        <w:tc>
          <w:tcPr>
            <w:tcW w:w="4020" w:type="dxa"/>
            <w:tcBorders>
              <w:top w:val="nil"/>
              <w:left w:val="nil"/>
              <w:bottom w:val="nil"/>
              <w:right w:val="nil"/>
            </w:tcBorders>
            <w:shd w:val="clear" w:color="auto" w:fill="auto"/>
            <w:noWrap/>
            <w:vAlign w:val="bottom"/>
            <w:hideMark/>
          </w:tcPr>
          <w:p w:rsidR="003A38C4" w:rsidRPr="003A38C4" w:rsidRDefault="003A38C4" w:rsidP="003A38C4">
            <w:pPr>
              <w:ind w:firstLine="0"/>
              <w:jc w:val="left"/>
              <w:rPr>
                <w:rFonts w:ascii="Times New Roman" w:hAnsi="Times New Roman"/>
                <w:sz w:val="24"/>
                <w:szCs w:val="24"/>
              </w:rPr>
            </w:pPr>
          </w:p>
        </w:tc>
        <w:tc>
          <w:tcPr>
            <w:tcW w:w="1342" w:type="dxa"/>
            <w:gridSpan w:val="3"/>
            <w:tcBorders>
              <w:top w:val="nil"/>
              <w:left w:val="nil"/>
              <w:bottom w:val="nil"/>
              <w:right w:val="nil"/>
            </w:tcBorders>
            <w:shd w:val="clear" w:color="auto" w:fill="auto"/>
            <w:noWrap/>
            <w:vAlign w:val="bottom"/>
            <w:hideMark/>
          </w:tcPr>
          <w:p w:rsidR="003A38C4" w:rsidRPr="003A38C4" w:rsidRDefault="003A38C4" w:rsidP="003A38C4">
            <w:pPr>
              <w:ind w:firstLine="0"/>
              <w:jc w:val="left"/>
              <w:rPr>
                <w:rFonts w:ascii="Times New Roman" w:hAnsi="Times New Roman"/>
                <w:sz w:val="24"/>
                <w:szCs w:val="24"/>
              </w:rPr>
            </w:pPr>
          </w:p>
        </w:tc>
        <w:tc>
          <w:tcPr>
            <w:tcW w:w="3336" w:type="dxa"/>
            <w:tcBorders>
              <w:top w:val="nil"/>
              <w:left w:val="nil"/>
              <w:bottom w:val="nil"/>
              <w:right w:val="nil"/>
            </w:tcBorders>
            <w:shd w:val="clear" w:color="auto" w:fill="auto"/>
            <w:noWrap/>
            <w:vAlign w:val="bottom"/>
            <w:hideMark/>
          </w:tcPr>
          <w:p w:rsidR="003A38C4" w:rsidRPr="003A38C4" w:rsidRDefault="003A38C4" w:rsidP="003A38C4">
            <w:pPr>
              <w:ind w:firstLine="0"/>
              <w:jc w:val="left"/>
              <w:rPr>
                <w:rFonts w:ascii="Times New Roman" w:hAnsi="Times New Roman"/>
                <w:sz w:val="24"/>
                <w:szCs w:val="24"/>
              </w:rPr>
            </w:pPr>
          </w:p>
        </w:tc>
      </w:tr>
    </w:tbl>
    <w:p w:rsidR="003849F5" w:rsidRPr="005C1368" w:rsidRDefault="000701A4" w:rsidP="000701A4">
      <w:pPr>
        <w:pStyle w:val="a3"/>
        <w:numPr>
          <w:ilvl w:val="0"/>
          <w:numId w:val="7"/>
        </w:numPr>
        <w:autoSpaceDE w:val="0"/>
        <w:autoSpaceDN w:val="0"/>
        <w:adjustRightInd w:val="0"/>
        <w:ind w:firstLine="709"/>
        <w:rPr>
          <w:rFonts w:ascii="Times New Roman" w:hAnsi="Times New Roman"/>
          <w:sz w:val="28"/>
          <w:szCs w:val="28"/>
        </w:rPr>
      </w:pPr>
      <w:r w:rsidRPr="005C1368">
        <w:rPr>
          <w:rFonts w:ascii="Times New Roman" w:hAnsi="Times New Roman"/>
          <w:sz w:val="28"/>
          <w:szCs w:val="28"/>
        </w:rPr>
        <w:t xml:space="preserve"> </w:t>
      </w:r>
      <w:r w:rsidR="007F149E" w:rsidRPr="005C1368">
        <w:rPr>
          <w:rFonts w:ascii="Times New Roman" w:hAnsi="Times New Roman"/>
          <w:sz w:val="28"/>
          <w:szCs w:val="28"/>
        </w:rPr>
        <w:t xml:space="preserve"> </w:t>
      </w:r>
      <w:r w:rsidR="003849F5" w:rsidRPr="005C1368">
        <w:rPr>
          <w:rFonts w:ascii="Times New Roman" w:hAnsi="Times New Roman"/>
          <w:sz w:val="28"/>
          <w:szCs w:val="28"/>
        </w:rPr>
        <w:t>Разместить настоящее постановление на «Официальном интернет-портале правовой информации» (</w:t>
      </w:r>
      <w:hyperlink r:id="rId9" w:history="1">
        <w:r w:rsidR="003849F5" w:rsidRPr="005C1368">
          <w:rPr>
            <w:rStyle w:val="a5"/>
            <w:rFonts w:ascii="Times New Roman" w:hAnsi="Times New Roman"/>
            <w:color w:val="auto"/>
            <w:sz w:val="28"/>
            <w:szCs w:val="28"/>
            <w:u w:val="none"/>
            <w:lang w:val="en-US"/>
          </w:rPr>
          <w:t>www</w:t>
        </w:r>
        <w:r w:rsidR="003849F5" w:rsidRPr="005C1368">
          <w:rPr>
            <w:rStyle w:val="a5"/>
            <w:rFonts w:ascii="Times New Roman" w:hAnsi="Times New Roman"/>
            <w:color w:val="auto"/>
            <w:sz w:val="28"/>
            <w:szCs w:val="28"/>
            <w:u w:val="none"/>
          </w:rPr>
          <w:t>.</w:t>
        </w:r>
        <w:proofErr w:type="spellStart"/>
        <w:r w:rsidR="003849F5" w:rsidRPr="005C1368">
          <w:rPr>
            <w:rStyle w:val="a5"/>
            <w:rFonts w:ascii="Times New Roman" w:hAnsi="Times New Roman"/>
            <w:color w:val="auto"/>
            <w:sz w:val="28"/>
            <w:szCs w:val="28"/>
            <w:u w:val="none"/>
            <w:lang w:val="en-US"/>
          </w:rPr>
          <w:t>pravo</w:t>
        </w:r>
        <w:proofErr w:type="spellEnd"/>
        <w:r w:rsidR="003849F5" w:rsidRPr="005C1368">
          <w:rPr>
            <w:rStyle w:val="a5"/>
            <w:rFonts w:ascii="Times New Roman" w:hAnsi="Times New Roman"/>
            <w:color w:val="auto"/>
            <w:sz w:val="28"/>
            <w:szCs w:val="28"/>
            <w:u w:val="none"/>
          </w:rPr>
          <w:t>.</w:t>
        </w:r>
        <w:proofErr w:type="spellStart"/>
        <w:r w:rsidR="003849F5" w:rsidRPr="005C1368">
          <w:rPr>
            <w:rStyle w:val="a5"/>
            <w:rFonts w:ascii="Times New Roman" w:hAnsi="Times New Roman"/>
            <w:color w:val="auto"/>
            <w:sz w:val="28"/>
            <w:szCs w:val="28"/>
            <w:u w:val="none"/>
            <w:lang w:val="en-US"/>
          </w:rPr>
          <w:t>gov</w:t>
        </w:r>
        <w:proofErr w:type="spellEnd"/>
        <w:r w:rsidR="003849F5" w:rsidRPr="005C1368">
          <w:rPr>
            <w:rStyle w:val="a5"/>
            <w:rFonts w:ascii="Times New Roman" w:hAnsi="Times New Roman"/>
            <w:color w:val="auto"/>
            <w:sz w:val="28"/>
            <w:szCs w:val="28"/>
            <w:u w:val="none"/>
          </w:rPr>
          <w:t>.</w:t>
        </w:r>
        <w:proofErr w:type="spellStart"/>
        <w:r w:rsidR="003849F5" w:rsidRPr="005C1368">
          <w:rPr>
            <w:rStyle w:val="a5"/>
            <w:rFonts w:ascii="Times New Roman" w:hAnsi="Times New Roman"/>
            <w:color w:val="auto"/>
            <w:sz w:val="28"/>
            <w:szCs w:val="28"/>
            <w:u w:val="none"/>
            <w:lang w:val="en-US"/>
          </w:rPr>
          <w:t>ru</w:t>
        </w:r>
        <w:proofErr w:type="spellEnd"/>
      </w:hyperlink>
      <w:r w:rsidR="003849F5" w:rsidRPr="005C1368">
        <w:rPr>
          <w:rFonts w:ascii="Times New Roman" w:hAnsi="Times New Roman"/>
          <w:sz w:val="28"/>
          <w:szCs w:val="28"/>
        </w:rPr>
        <w:t xml:space="preserve">) и официальном сайте Республики Тыва в информационно-телекоммуникационной сети «Интернет». </w:t>
      </w:r>
    </w:p>
    <w:p w:rsidR="003849F5" w:rsidRPr="005C1368" w:rsidRDefault="003849F5" w:rsidP="009E575C">
      <w:pPr>
        <w:pStyle w:val="a4"/>
        <w:ind w:left="567" w:firstLine="0"/>
        <w:rPr>
          <w:sz w:val="28"/>
          <w:szCs w:val="28"/>
        </w:rPr>
      </w:pPr>
    </w:p>
    <w:p w:rsidR="00644F01" w:rsidRDefault="00644F01" w:rsidP="009E575C">
      <w:pPr>
        <w:pStyle w:val="a4"/>
        <w:ind w:left="567" w:firstLine="0"/>
        <w:rPr>
          <w:sz w:val="28"/>
          <w:szCs w:val="28"/>
        </w:rPr>
      </w:pPr>
    </w:p>
    <w:p w:rsidR="00751C9B" w:rsidRDefault="00751C9B" w:rsidP="009E575C">
      <w:pPr>
        <w:pStyle w:val="a4"/>
        <w:ind w:left="567" w:firstLine="0"/>
        <w:rPr>
          <w:sz w:val="28"/>
          <w:szCs w:val="28"/>
        </w:rPr>
      </w:pPr>
    </w:p>
    <w:p w:rsidR="00751C9B" w:rsidRDefault="00751C9B" w:rsidP="009E575C">
      <w:pPr>
        <w:pStyle w:val="a4"/>
        <w:ind w:left="567" w:firstLine="0"/>
        <w:rPr>
          <w:sz w:val="28"/>
          <w:szCs w:val="28"/>
        </w:rPr>
      </w:pPr>
    </w:p>
    <w:p w:rsidR="00751C9B" w:rsidRDefault="00751C9B" w:rsidP="009E575C">
      <w:pPr>
        <w:pStyle w:val="a4"/>
        <w:ind w:left="567" w:firstLine="0"/>
        <w:rPr>
          <w:sz w:val="28"/>
          <w:szCs w:val="28"/>
        </w:rPr>
      </w:pPr>
    </w:p>
    <w:p w:rsidR="00751C9B" w:rsidRDefault="00751C9B" w:rsidP="009E575C">
      <w:pPr>
        <w:pStyle w:val="a4"/>
        <w:ind w:left="567" w:firstLine="0"/>
        <w:rPr>
          <w:sz w:val="28"/>
          <w:szCs w:val="28"/>
        </w:rPr>
      </w:pPr>
    </w:p>
    <w:p w:rsidR="00751C9B" w:rsidRDefault="00751C9B" w:rsidP="009E575C">
      <w:pPr>
        <w:pStyle w:val="a4"/>
        <w:ind w:left="567" w:firstLine="0"/>
        <w:rPr>
          <w:sz w:val="28"/>
          <w:szCs w:val="28"/>
        </w:rPr>
      </w:pPr>
    </w:p>
    <w:p w:rsidR="00751C9B" w:rsidRDefault="00751C9B" w:rsidP="009E575C">
      <w:pPr>
        <w:pStyle w:val="a4"/>
        <w:ind w:left="567" w:firstLine="0"/>
        <w:rPr>
          <w:sz w:val="28"/>
          <w:szCs w:val="28"/>
        </w:rPr>
      </w:pPr>
    </w:p>
    <w:p w:rsidR="00751C9B" w:rsidRPr="005C1368" w:rsidRDefault="00751C9B" w:rsidP="009E575C">
      <w:pPr>
        <w:pStyle w:val="a4"/>
        <w:ind w:left="567" w:firstLine="0"/>
        <w:rPr>
          <w:sz w:val="28"/>
          <w:szCs w:val="28"/>
        </w:rPr>
      </w:pPr>
    </w:p>
    <w:p w:rsidR="00644F01" w:rsidRPr="005C1368" w:rsidRDefault="00644F01" w:rsidP="009E575C">
      <w:pPr>
        <w:pStyle w:val="a4"/>
        <w:ind w:left="567" w:firstLine="0"/>
        <w:rPr>
          <w:sz w:val="28"/>
          <w:szCs w:val="28"/>
        </w:rPr>
      </w:pPr>
    </w:p>
    <w:p w:rsidR="003849F5" w:rsidRDefault="003849F5" w:rsidP="007F149E">
      <w:pPr>
        <w:ind w:firstLine="0"/>
        <w:rPr>
          <w:rFonts w:ascii="Times New Roman" w:hAnsi="Times New Roman"/>
          <w:sz w:val="28"/>
          <w:szCs w:val="28"/>
        </w:rPr>
      </w:pPr>
      <w:r w:rsidRPr="005C1368">
        <w:rPr>
          <w:rFonts w:ascii="Times New Roman" w:hAnsi="Times New Roman"/>
          <w:sz w:val="28"/>
          <w:szCs w:val="28"/>
        </w:rPr>
        <w:t xml:space="preserve">Глава </w:t>
      </w:r>
      <w:r w:rsidR="007F149E" w:rsidRPr="005C1368">
        <w:rPr>
          <w:rFonts w:ascii="Times New Roman" w:hAnsi="Times New Roman"/>
          <w:sz w:val="28"/>
          <w:szCs w:val="28"/>
        </w:rPr>
        <w:t>Респ</w:t>
      </w:r>
      <w:r w:rsidRPr="005C1368">
        <w:rPr>
          <w:rFonts w:ascii="Times New Roman" w:hAnsi="Times New Roman"/>
          <w:sz w:val="28"/>
          <w:szCs w:val="28"/>
        </w:rPr>
        <w:t xml:space="preserve">ублики Тыва                                                                       </w:t>
      </w:r>
      <w:r w:rsidR="007F149E" w:rsidRPr="005C1368">
        <w:rPr>
          <w:rFonts w:ascii="Times New Roman" w:hAnsi="Times New Roman"/>
          <w:sz w:val="28"/>
          <w:szCs w:val="28"/>
        </w:rPr>
        <w:t xml:space="preserve"> </w:t>
      </w:r>
      <w:r w:rsidRPr="005C1368">
        <w:rPr>
          <w:rFonts w:ascii="Times New Roman" w:hAnsi="Times New Roman"/>
          <w:sz w:val="28"/>
          <w:szCs w:val="28"/>
        </w:rPr>
        <w:t xml:space="preserve">         Ш. Кара-</w:t>
      </w:r>
      <w:proofErr w:type="spellStart"/>
      <w:r w:rsidRPr="005C1368">
        <w:rPr>
          <w:rFonts w:ascii="Times New Roman" w:hAnsi="Times New Roman"/>
          <w:sz w:val="28"/>
          <w:szCs w:val="28"/>
        </w:rPr>
        <w:t>оол</w:t>
      </w:r>
      <w:proofErr w:type="spellEnd"/>
    </w:p>
    <w:p w:rsidR="00843031" w:rsidRDefault="00843031" w:rsidP="007F149E">
      <w:pPr>
        <w:ind w:firstLine="0"/>
        <w:rPr>
          <w:rFonts w:ascii="Times New Roman" w:hAnsi="Times New Roman"/>
          <w:sz w:val="28"/>
          <w:szCs w:val="28"/>
        </w:rPr>
      </w:pPr>
    </w:p>
    <w:p w:rsidR="00843031" w:rsidRDefault="00843031" w:rsidP="007F149E">
      <w:pPr>
        <w:ind w:firstLine="0"/>
        <w:rPr>
          <w:rFonts w:ascii="Times New Roman" w:hAnsi="Times New Roman"/>
          <w:sz w:val="28"/>
          <w:szCs w:val="28"/>
        </w:rPr>
      </w:pPr>
    </w:p>
    <w:p w:rsidR="005C1368" w:rsidRDefault="005C1368"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803821" w:rsidRDefault="00803821"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78273E" w:rsidRDefault="0078273E" w:rsidP="007F149E">
      <w:pPr>
        <w:ind w:firstLine="0"/>
        <w:rPr>
          <w:rFonts w:ascii="Times New Roman" w:hAnsi="Times New Roman"/>
          <w:sz w:val="28"/>
          <w:szCs w:val="28"/>
        </w:rPr>
      </w:pPr>
    </w:p>
    <w:p w:rsidR="005C1368" w:rsidRPr="004F0B68" w:rsidRDefault="00E961D7" w:rsidP="005C1368">
      <w:pPr>
        <w:suppressAutoHyphens/>
        <w:autoSpaceDE w:val="0"/>
        <w:autoSpaceDN w:val="0"/>
        <w:adjustRightInd w:val="0"/>
        <w:rPr>
          <w:rFonts w:ascii="Times New Roman CYR" w:hAnsi="Times New Roman CYR" w:cs="Times New Roman CYR"/>
          <w:sz w:val="28"/>
          <w:szCs w:val="28"/>
        </w:rPr>
      </w:pPr>
      <w:r>
        <w:rPr>
          <w:rFonts w:ascii="Times New Roman CYR" w:hAnsi="Times New Roman CYR" w:cs="Times New Roman CYR"/>
          <w:sz w:val="28"/>
          <w:szCs w:val="28"/>
        </w:rPr>
        <w:lastRenderedPageBreak/>
        <w:t>20</w:t>
      </w:r>
      <w:r w:rsidR="005C1368" w:rsidRPr="004F0B68">
        <w:rPr>
          <w:rFonts w:ascii="Times New Roman CYR" w:hAnsi="Times New Roman CYR" w:cs="Times New Roman CYR"/>
          <w:sz w:val="28"/>
          <w:szCs w:val="28"/>
        </w:rPr>
        <w:t>.0</w:t>
      </w:r>
      <w:r w:rsidR="005C1368">
        <w:rPr>
          <w:rFonts w:ascii="Times New Roman CYR" w:hAnsi="Times New Roman CYR" w:cs="Times New Roman CYR"/>
          <w:sz w:val="28"/>
          <w:szCs w:val="28"/>
        </w:rPr>
        <w:t>9</w:t>
      </w:r>
      <w:r w:rsidR="005C1368" w:rsidRPr="004F0B68">
        <w:rPr>
          <w:rFonts w:ascii="Times New Roman CYR" w:hAnsi="Times New Roman CYR" w:cs="Times New Roman CYR"/>
          <w:sz w:val="28"/>
          <w:szCs w:val="28"/>
        </w:rPr>
        <w:t>.201</w:t>
      </w:r>
      <w:r w:rsidR="005C1368">
        <w:rPr>
          <w:rFonts w:ascii="Times New Roman CYR" w:hAnsi="Times New Roman CYR" w:cs="Times New Roman CYR"/>
          <w:sz w:val="28"/>
          <w:szCs w:val="28"/>
        </w:rPr>
        <w:t>7</w:t>
      </w:r>
      <w:r w:rsidR="005C1368" w:rsidRPr="004F0B68">
        <w:rPr>
          <w:rFonts w:ascii="Times New Roman CYR" w:hAnsi="Times New Roman CYR" w:cs="Times New Roman CYR"/>
          <w:sz w:val="28"/>
          <w:szCs w:val="28"/>
        </w:rPr>
        <w:t xml:space="preserve">          </w:t>
      </w:r>
      <w:r w:rsidR="00FF3B9A">
        <w:rPr>
          <w:rFonts w:ascii="Times New Roman CYR" w:hAnsi="Times New Roman CYR" w:cs="Times New Roman CYR"/>
          <w:sz w:val="28"/>
          <w:szCs w:val="28"/>
        </w:rPr>
        <w:t xml:space="preserve">      </w:t>
      </w:r>
      <w:r w:rsidR="005C1368" w:rsidRPr="004F0B68">
        <w:rPr>
          <w:rFonts w:ascii="Times New Roman CYR" w:hAnsi="Times New Roman CYR" w:cs="Times New Roman CYR"/>
          <w:sz w:val="28"/>
          <w:szCs w:val="28"/>
        </w:rPr>
        <w:t xml:space="preserve">                                                                                        г. Кызыл</w:t>
      </w:r>
    </w:p>
    <w:p w:rsidR="005C1368" w:rsidRPr="004F0B68" w:rsidRDefault="005C1368" w:rsidP="005C1368">
      <w:pPr>
        <w:suppressAutoHyphens/>
        <w:autoSpaceDE w:val="0"/>
        <w:autoSpaceDN w:val="0"/>
        <w:adjustRightInd w:val="0"/>
        <w:rPr>
          <w:rFonts w:ascii="Times New Roman CYR" w:hAnsi="Times New Roman CYR" w:cs="Times New Roman CYR"/>
          <w:sz w:val="28"/>
          <w:szCs w:val="28"/>
        </w:rPr>
      </w:pPr>
    </w:p>
    <w:p w:rsidR="0078273E" w:rsidRDefault="0078273E" w:rsidP="005C1368">
      <w:pPr>
        <w:suppressAutoHyphens/>
        <w:autoSpaceDE w:val="0"/>
        <w:autoSpaceDN w:val="0"/>
        <w:adjustRightInd w:val="0"/>
        <w:jc w:val="center"/>
        <w:rPr>
          <w:rFonts w:ascii="Times New Roman" w:hAnsi="Times New Roman"/>
          <w:sz w:val="28"/>
          <w:szCs w:val="28"/>
        </w:rPr>
      </w:pPr>
    </w:p>
    <w:p w:rsidR="005C1368" w:rsidRPr="00274CCB" w:rsidRDefault="005C1368" w:rsidP="005C1368">
      <w:pPr>
        <w:suppressAutoHyphens/>
        <w:autoSpaceDE w:val="0"/>
        <w:autoSpaceDN w:val="0"/>
        <w:adjustRightInd w:val="0"/>
        <w:jc w:val="center"/>
        <w:rPr>
          <w:rFonts w:ascii="Times New Roman" w:hAnsi="Times New Roman"/>
          <w:sz w:val="28"/>
          <w:szCs w:val="28"/>
        </w:rPr>
      </w:pPr>
      <w:proofErr w:type="gramStart"/>
      <w:r w:rsidRPr="00274CCB">
        <w:rPr>
          <w:rFonts w:ascii="Times New Roman" w:hAnsi="Times New Roman"/>
          <w:sz w:val="28"/>
          <w:szCs w:val="28"/>
        </w:rPr>
        <w:t>ПОЯСНИТЕЛЬНАЯ  ЗАПИСКА</w:t>
      </w:r>
      <w:proofErr w:type="gramEnd"/>
    </w:p>
    <w:p w:rsidR="005C1368" w:rsidRPr="00274CCB" w:rsidRDefault="005C1368" w:rsidP="005C1368">
      <w:pPr>
        <w:jc w:val="center"/>
        <w:rPr>
          <w:rFonts w:ascii="Times New Roman" w:hAnsi="Times New Roman"/>
          <w:sz w:val="28"/>
          <w:szCs w:val="28"/>
        </w:rPr>
      </w:pPr>
      <w:r w:rsidRPr="00274CCB">
        <w:rPr>
          <w:rFonts w:ascii="Times New Roman" w:hAnsi="Times New Roman"/>
          <w:sz w:val="28"/>
          <w:szCs w:val="28"/>
        </w:rPr>
        <w:t>к проекту постановления Правительства Республики Тыва</w:t>
      </w:r>
    </w:p>
    <w:p w:rsidR="00274CCB" w:rsidRPr="00274CCB" w:rsidRDefault="005C1368" w:rsidP="00274CCB">
      <w:pPr>
        <w:autoSpaceDE w:val="0"/>
        <w:autoSpaceDN w:val="0"/>
        <w:adjustRightInd w:val="0"/>
        <w:ind w:firstLine="540"/>
        <w:jc w:val="center"/>
        <w:rPr>
          <w:rFonts w:ascii="Times New Roman" w:hAnsi="Times New Roman"/>
          <w:sz w:val="28"/>
          <w:szCs w:val="28"/>
        </w:rPr>
      </w:pPr>
      <w:r w:rsidRPr="00274CCB">
        <w:rPr>
          <w:rFonts w:ascii="Times New Roman" w:hAnsi="Times New Roman"/>
          <w:sz w:val="28"/>
          <w:szCs w:val="28"/>
        </w:rPr>
        <w:t>«</w:t>
      </w:r>
      <w:r w:rsidR="00274CCB" w:rsidRPr="00274CCB">
        <w:rPr>
          <w:rFonts w:ascii="Times New Roman" w:hAnsi="Times New Roman"/>
          <w:sz w:val="28"/>
          <w:szCs w:val="28"/>
        </w:rPr>
        <w:t xml:space="preserve">О внесении изменений в постановление Правительства </w:t>
      </w:r>
    </w:p>
    <w:p w:rsidR="00274CCB" w:rsidRPr="00274CCB" w:rsidRDefault="00274CCB" w:rsidP="00274CCB">
      <w:pPr>
        <w:autoSpaceDE w:val="0"/>
        <w:autoSpaceDN w:val="0"/>
        <w:adjustRightInd w:val="0"/>
        <w:ind w:firstLine="540"/>
        <w:jc w:val="center"/>
        <w:rPr>
          <w:rFonts w:ascii="Times New Roman" w:hAnsi="Times New Roman"/>
          <w:sz w:val="28"/>
          <w:szCs w:val="28"/>
        </w:rPr>
      </w:pPr>
      <w:r w:rsidRPr="00274CCB">
        <w:rPr>
          <w:rFonts w:ascii="Times New Roman" w:hAnsi="Times New Roman"/>
          <w:sz w:val="28"/>
          <w:szCs w:val="28"/>
        </w:rPr>
        <w:t>Республики Тыва от 5 апреля 2017 г. № 135</w:t>
      </w:r>
      <w:r w:rsidR="00934B47">
        <w:rPr>
          <w:rFonts w:ascii="Times New Roman" w:hAnsi="Times New Roman"/>
          <w:sz w:val="28"/>
          <w:szCs w:val="28"/>
        </w:rPr>
        <w:t>»</w:t>
      </w:r>
    </w:p>
    <w:p w:rsidR="005C1368" w:rsidRDefault="005C1368" w:rsidP="005C1368">
      <w:pPr>
        <w:jc w:val="center"/>
        <w:rPr>
          <w:sz w:val="28"/>
          <w:szCs w:val="28"/>
        </w:rPr>
      </w:pPr>
    </w:p>
    <w:tbl>
      <w:tblPr>
        <w:tblW w:w="10206" w:type="dxa"/>
        <w:tblInd w:w="108" w:type="dxa"/>
        <w:tblLayout w:type="fixed"/>
        <w:tblLook w:val="0000" w:firstRow="0" w:lastRow="0" w:firstColumn="0" w:lastColumn="0" w:noHBand="0" w:noVBand="0"/>
      </w:tblPr>
      <w:tblGrid>
        <w:gridCol w:w="2376"/>
        <w:gridCol w:w="7830"/>
      </w:tblGrid>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lang w:val="en-US"/>
              </w:rPr>
            </w:pPr>
            <w:r w:rsidRPr="0078273E">
              <w:rPr>
                <w:rFonts w:ascii="Times New Roman" w:hAnsi="Times New Roman"/>
                <w:sz w:val="28"/>
                <w:szCs w:val="28"/>
              </w:rPr>
              <w:t>Проект разработан:</w:t>
            </w: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C61119">
            <w:pPr>
              <w:tabs>
                <w:tab w:val="left" w:pos="8295"/>
              </w:tabs>
              <w:suppressAutoHyphens/>
              <w:autoSpaceDE w:val="0"/>
              <w:autoSpaceDN w:val="0"/>
              <w:adjustRightInd w:val="0"/>
              <w:rPr>
                <w:rFonts w:ascii="Times New Roman" w:hAnsi="Times New Roman"/>
                <w:sz w:val="28"/>
                <w:szCs w:val="28"/>
              </w:rPr>
            </w:pPr>
            <w:proofErr w:type="gramStart"/>
            <w:r w:rsidRPr="00B157C9">
              <w:rPr>
                <w:rFonts w:ascii="Times New Roman" w:hAnsi="Times New Roman"/>
                <w:sz w:val="28"/>
                <w:szCs w:val="28"/>
              </w:rPr>
              <w:t>Управление  записи</w:t>
            </w:r>
            <w:proofErr w:type="gramEnd"/>
            <w:r w:rsidRPr="00B157C9">
              <w:rPr>
                <w:rFonts w:ascii="Times New Roman" w:hAnsi="Times New Roman"/>
                <w:sz w:val="28"/>
                <w:szCs w:val="28"/>
              </w:rPr>
              <w:t xml:space="preserve"> актов гражданского состояния  Республики Тыва (Агентство) (далее – Управление ЗАГС) </w:t>
            </w:r>
          </w:p>
          <w:p w:rsidR="005C1368" w:rsidRPr="00B157C9" w:rsidRDefault="005C1368" w:rsidP="00C61119">
            <w:pPr>
              <w:tabs>
                <w:tab w:val="left" w:pos="8295"/>
              </w:tabs>
              <w:suppressAutoHyphens/>
              <w:autoSpaceDE w:val="0"/>
              <w:autoSpaceDN w:val="0"/>
              <w:adjustRightInd w:val="0"/>
              <w:rPr>
                <w:rFonts w:ascii="Times New Roman" w:hAnsi="Times New Roman"/>
                <w:sz w:val="28"/>
                <w:szCs w:val="28"/>
              </w:rPr>
            </w:pPr>
            <w:r w:rsidRPr="00B157C9">
              <w:rPr>
                <w:rFonts w:ascii="Times New Roman" w:hAnsi="Times New Roman"/>
                <w:sz w:val="28"/>
                <w:szCs w:val="28"/>
              </w:rPr>
              <w:t>Начальник: Москаленко Татьяна Николаевна</w:t>
            </w:r>
          </w:p>
          <w:p w:rsidR="005C1368" w:rsidRPr="00B157C9" w:rsidRDefault="005C1368" w:rsidP="00C61119">
            <w:pPr>
              <w:suppressAutoHyphens/>
              <w:autoSpaceDE w:val="0"/>
              <w:autoSpaceDN w:val="0"/>
              <w:adjustRightInd w:val="0"/>
              <w:rPr>
                <w:rFonts w:ascii="Times New Roman" w:hAnsi="Times New Roman"/>
                <w:sz w:val="28"/>
                <w:szCs w:val="28"/>
              </w:rPr>
            </w:pPr>
            <w:r w:rsidRPr="00B157C9">
              <w:rPr>
                <w:rFonts w:ascii="Times New Roman" w:hAnsi="Times New Roman"/>
                <w:sz w:val="28"/>
                <w:szCs w:val="28"/>
              </w:rPr>
              <w:t>тел. 2-28-15, 2-26-05 (приемная)</w:t>
            </w:r>
          </w:p>
          <w:p w:rsidR="005C1368" w:rsidRPr="00B157C9" w:rsidRDefault="005C1368" w:rsidP="00C61119">
            <w:pPr>
              <w:suppressAutoHyphens/>
              <w:autoSpaceDE w:val="0"/>
              <w:autoSpaceDN w:val="0"/>
              <w:adjustRightInd w:val="0"/>
              <w:rPr>
                <w:rFonts w:ascii="Times New Roman" w:hAnsi="Times New Roman"/>
                <w:sz w:val="28"/>
                <w:szCs w:val="28"/>
              </w:rPr>
            </w:pPr>
          </w:p>
        </w:tc>
      </w:tr>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Основание разработки проекта:</w:t>
            </w: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C61119">
            <w:pPr>
              <w:suppressAutoHyphens/>
              <w:autoSpaceDE w:val="0"/>
              <w:autoSpaceDN w:val="0"/>
              <w:adjustRightInd w:val="0"/>
              <w:ind w:firstLine="493"/>
              <w:rPr>
                <w:rFonts w:ascii="Times New Roman" w:hAnsi="Times New Roman"/>
                <w:bCs/>
                <w:sz w:val="28"/>
                <w:szCs w:val="28"/>
                <w:shd w:val="clear" w:color="auto" w:fill="FFFFFF"/>
              </w:rPr>
            </w:pPr>
            <w:r w:rsidRPr="00B157C9">
              <w:rPr>
                <w:rFonts w:ascii="Times New Roman" w:hAnsi="Times New Roman"/>
                <w:sz w:val="28"/>
                <w:szCs w:val="28"/>
              </w:rPr>
              <w:t xml:space="preserve">В целях реализации </w:t>
            </w:r>
            <w:r w:rsidRPr="00B157C9">
              <w:rPr>
                <w:rFonts w:ascii="Times New Roman" w:hAnsi="Times New Roman"/>
                <w:bCs/>
                <w:sz w:val="28"/>
                <w:szCs w:val="28"/>
                <w:shd w:val="clear" w:color="auto" w:fill="FFFFFF"/>
              </w:rPr>
              <w:t xml:space="preserve">Федерального закона от 23 июня 2016 г. № 219-ФЗ «О внесении изменений в Федеральный закон «Об актах гражданского состояния» (далее - Федеральный закон № 219-ФЗ) и </w:t>
            </w:r>
            <w:r w:rsidRPr="00B157C9">
              <w:rPr>
                <w:rFonts w:ascii="Times New Roman" w:hAnsi="Times New Roman"/>
                <w:sz w:val="28"/>
                <w:szCs w:val="28"/>
              </w:rPr>
              <w:t>постановления Правительства Российской Федерации от 3 марта 2017 года № 254 «Об утверждении Правил перевода в электронную форму книг государственной регистрации актов гражданского состояния (актовых книг)» (далее – Правила конвертации).</w:t>
            </w:r>
          </w:p>
          <w:p w:rsidR="005C1368" w:rsidRPr="00B157C9" w:rsidRDefault="005C1368" w:rsidP="00C61119">
            <w:pPr>
              <w:suppressAutoHyphens/>
              <w:autoSpaceDE w:val="0"/>
              <w:autoSpaceDN w:val="0"/>
              <w:adjustRightInd w:val="0"/>
              <w:rPr>
                <w:rFonts w:ascii="Times New Roman" w:hAnsi="Times New Roman"/>
                <w:sz w:val="28"/>
                <w:szCs w:val="28"/>
              </w:rPr>
            </w:pPr>
          </w:p>
        </w:tc>
      </w:tr>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rPr>
            </w:pPr>
          </w:p>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 xml:space="preserve">Цель разработки проекта: </w:t>
            </w:r>
          </w:p>
          <w:p w:rsidR="005C1368" w:rsidRPr="0078273E" w:rsidRDefault="005C1368" w:rsidP="0078273E">
            <w:pPr>
              <w:suppressAutoHyphens/>
              <w:autoSpaceDE w:val="0"/>
              <w:autoSpaceDN w:val="0"/>
              <w:adjustRightInd w:val="0"/>
              <w:ind w:firstLine="0"/>
              <w:rPr>
                <w:rFonts w:ascii="Times New Roman" w:hAnsi="Times New Roman"/>
                <w:sz w:val="28"/>
                <w:szCs w:val="28"/>
              </w:rPr>
            </w:pPr>
          </w:p>
          <w:p w:rsidR="005C1368" w:rsidRPr="0078273E" w:rsidRDefault="005C1368" w:rsidP="0078273E">
            <w:pPr>
              <w:suppressAutoHyphens/>
              <w:autoSpaceDE w:val="0"/>
              <w:autoSpaceDN w:val="0"/>
              <w:adjustRightInd w:val="0"/>
              <w:ind w:firstLine="0"/>
              <w:rPr>
                <w:rFonts w:ascii="Times New Roman" w:hAnsi="Times New Roman"/>
                <w:sz w:val="28"/>
                <w:szCs w:val="28"/>
              </w:rPr>
            </w:pPr>
          </w:p>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 xml:space="preserve">Краткая характеристика проекта: </w:t>
            </w:r>
          </w:p>
          <w:p w:rsidR="005C1368" w:rsidRPr="0078273E" w:rsidRDefault="005C1368" w:rsidP="0078273E">
            <w:pPr>
              <w:suppressAutoHyphens/>
              <w:autoSpaceDE w:val="0"/>
              <w:autoSpaceDN w:val="0"/>
              <w:adjustRightInd w:val="0"/>
              <w:ind w:firstLine="0"/>
              <w:rPr>
                <w:rFonts w:ascii="Times New Roman" w:hAnsi="Times New Roman"/>
                <w:sz w:val="28"/>
                <w:szCs w:val="28"/>
              </w:rPr>
            </w:pPr>
          </w:p>
          <w:p w:rsidR="005C1368" w:rsidRPr="0078273E" w:rsidRDefault="005C1368" w:rsidP="0078273E">
            <w:pPr>
              <w:suppressAutoHyphens/>
              <w:autoSpaceDE w:val="0"/>
              <w:autoSpaceDN w:val="0"/>
              <w:adjustRightInd w:val="0"/>
              <w:ind w:firstLine="0"/>
              <w:rPr>
                <w:rFonts w:ascii="Times New Roman" w:hAnsi="Times New Roman"/>
                <w:sz w:val="28"/>
                <w:szCs w:val="28"/>
              </w:rPr>
            </w:pP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78273E">
            <w:pPr>
              <w:autoSpaceDE w:val="0"/>
              <w:autoSpaceDN w:val="0"/>
              <w:adjustRightInd w:val="0"/>
              <w:ind w:firstLine="540"/>
              <w:rPr>
                <w:rFonts w:ascii="Times New Roman" w:hAnsi="Times New Roman"/>
                <w:sz w:val="28"/>
                <w:szCs w:val="28"/>
              </w:rPr>
            </w:pPr>
            <w:r w:rsidRPr="00B157C9">
              <w:rPr>
                <w:rFonts w:ascii="Times New Roman" w:hAnsi="Times New Roman"/>
                <w:sz w:val="28"/>
                <w:szCs w:val="28"/>
              </w:rPr>
              <w:t>Проект постановления «</w:t>
            </w:r>
            <w:r w:rsidR="0078273E" w:rsidRPr="00B157C9">
              <w:rPr>
                <w:rFonts w:ascii="Times New Roman" w:hAnsi="Times New Roman"/>
                <w:sz w:val="28"/>
                <w:szCs w:val="28"/>
              </w:rPr>
              <w:t>О внесении изменений в постановление Правительства Республики Тыва от 5 апреля 2017 г. № 135</w:t>
            </w:r>
            <w:r w:rsidR="00934B47" w:rsidRPr="00B157C9">
              <w:rPr>
                <w:rFonts w:ascii="Times New Roman" w:hAnsi="Times New Roman"/>
                <w:sz w:val="28"/>
                <w:szCs w:val="28"/>
              </w:rPr>
              <w:t xml:space="preserve">» разработан с целью внесения </w:t>
            </w:r>
            <w:r w:rsidR="0078273E" w:rsidRPr="00B157C9">
              <w:rPr>
                <w:rFonts w:ascii="Times New Roman" w:hAnsi="Times New Roman"/>
                <w:sz w:val="28"/>
                <w:szCs w:val="28"/>
              </w:rPr>
              <w:t xml:space="preserve"> </w:t>
            </w:r>
            <w:r w:rsidR="00934B47" w:rsidRPr="00B157C9">
              <w:rPr>
                <w:rFonts w:ascii="Times New Roman" w:hAnsi="Times New Roman"/>
                <w:sz w:val="28"/>
                <w:szCs w:val="28"/>
              </w:rPr>
              <w:t xml:space="preserve">изменений  в </w:t>
            </w:r>
            <w:r w:rsidR="00191589">
              <w:rPr>
                <w:rFonts w:ascii="Times New Roman" w:hAnsi="Times New Roman"/>
                <w:sz w:val="28"/>
                <w:szCs w:val="28"/>
              </w:rPr>
              <w:t>План в</w:t>
            </w:r>
            <w:r w:rsidR="00191589" w:rsidRPr="005C1368">
              <w:rPr>
                <w:rFonts w:ascii="Times New Roman" w:hAnsi="Times New Roman"/>
                <w:color w:val="2D2D2D"/>
                <w:spacing w:val="1"/>
                <w:sz w:val="28"/>
                <w:szCs w:val="28"/>
                <w:shd w:val="clear" w:color="auto" w:fill="FFFFFF"/>
              </w:rPr>
              <w:t>вод</w:t>
            </w:r>
            <w:r w:rsidR="00191589">
              <w:rPr>
                <w:rFonts w:ascii="Times New Roman" w:hAnsi="Times New Roman"/>
                <w:color w:val="2D2D2D"/>
                <w:spacing w:val="1"/>
                <w:sz w:val="28"/>
                <w:szCs w:val="28"/>
                <w:shd w:val="clear" w:color="auto" w:fill="FFFFFF"/>
              </w:rPr>
              <w:t>а</w:t>
            </w:r>
            <w:r w:rsidR="00191589" w:rsidRPr="005C1368">
              <w:rPr>
                <w:rFonts w:ascii="Times New Roman" w:hAnsi="Times New Roman"/>
                <w:color w:val="2D2D2D"/>
                <w:spacing w:val="1"/>
                <w:sz w:val="28"/>
                <w:szCs w:val="28"/>
                <w:shd w:val="clear" w:color="auto" w:fill="FFFFFF"/>
              </w:rPr>
              <w:t xml:space="preserve"> архивных записей актов гражданского состояния за период 1945 - 1989 гг. в электронную базу данных Управления ЗАГС Республики Тыва (Агентства)</w:t>
            </w:r>
            <w:r w:rsidR="009F6D4C">
              <w:rPr>
                <w:rFonts w:ascii="Times New Roman" w:hAnsi="Times New Roman"/>
                <w:color w:val="2D2D2D"/>
                <w:spacing w:val="1"/>
                <w:sz w:val="28"/>
                <w:szCs w:val="28"/>
                <w:shd w:val="clear" w:color="auto" w:fill="FFFFFF"/>
              </w:rPr>
              <w:t>, утв</w:t>
            </w:r>
            <w:r w:rsidR="0065467B">
              <w:rPr>
                <w:rFonts w:ascii="Times New Roman" w:hAnsi="Times New Roman"/>
                <w:color w:val="2D2D2D"/>
                <w:spacing w:val="1"/>
                <w:sz w:val="28"/>
                <w:szCs w:val="28"/>
                <w:shd w:val="clear" w:color="auto" w:fill="FFFFFF"/>
              </w:rPr>
              <w:t xml:space="preserve">ержденный </w:t>
            </w:r>
            <w:r w:rsidR="00934B47" w:rsidRPr="00B157C9">
              <w:rPr>
                <w:rFonts w:ascii="Times New Roman" w:hAnsi="Times New Roman"/>
                <w:sz w:val="28"/>
                <w:szCs w:val="28"/>
              </w:rPr>
              <w:t>постановление</w:t>
            </w:r>
            <w:r w:rsidR="0065467B">
              <w:rPr>
                <w:rFonts w:ascii="Times New Roman" w:hAnsi="Times New Roman"/>
                <w:sz w:val="28"/>
                <w:szCs w:val="28"/>
              </w:rPr>
              <w:t>м</w:t>
            </w:r>
            <w:r w:rsidR="00934B47" w:rsidRPr="00B157C9">
              <w:rPr>
                <w:rFonts w:ascii="Times New Roman" w:hAnsi="Times New Roman"/>
                <w:sz w:val="28"/>
                <w:szCs w:val="28"/>
              </w:rPr>
              <w:t xml:space="preserve"> Правительства Республики  </w:t>
            </w:r>
            <w:r w:rsidR="0078273E" w:rsidRPr="00B157C9">
              <w:rPr>
                <w:rFonts w:ascii="Times New Roman" w:hAnsi="Times New Roman"/>
                <w:sz w:val="28"/>
                <w:szCs w:val="28"/>
              </w:rPr>
              <w:t>«Об итогах деятельности Управления записи актов гражданского состояния Республики Тыва (Агентства) за 2016 год и о приоритетных направлениях деятельности на 2017 год»</w:t>
            </w:r>
            <w:r w:rsidR="00B832CD" w:rsidRPr="00B157C9">
              <w:rPr>
                <w:rFonts w:ascii="Times New Roman" w:hAnsi="Times New Roman"/>
                <w:sz w:val="28"/>
                <w:szCs w:val="28"/>
              </w:rPr>
              <w:t>.</w:t>
            </w:r>
            <w:r w:rsidR="00911622" w:rsidRPr="005C1368">
              <w:rPr>
                <w:rFonts w:ascii="Times New Roman" w:hAnsi="Times New Roman"/>
                <w:sz w:val="28"/>
                <w:szCs w:val="28"/>
              </w:rPr>
              <w:t xml:space="preserve"> </w:t>
            </w:r>
          </w:p>
          <w:p w:rsidR="00AC6250" w:rsidRDefault="006A48E3" w:rsidP="006A48E3">
            <w:pPr>
              <w:ind w:firstLine="567"/>
              <w:rPr>
                <w:rFonts w:ascii="Times New Roman" w:hAnsi="Times New Roman"/>
                <w:sz w:val="28"/>
                <w:szCs w:val="28"/>
              </w:rPr>
            </w:pPr>
            <w:proofErr w:type="gramStart"/>
            <w:r w:rsidRPr="00B157C9">
              <w:rPr>
                <w:rFonts w:ascii="Times New Roman" w:hAnsi="Times New Roman"/>
                <w:sz w:val="28"/>
                <w:szCs w:val="28"/>
              </w:rPr>
              <w:t xml:space="preserve">Анализ </w:t>
            </w:r>
            <w:r w:rsidR="00A9568B" w:rsidRPr="00B157C9">
              <w:rPr>
                <w:rFonts w:ascii="Times New Roman" w:hAnsi="Times New Roman"/>
                <w:sz w:val="28"/>
                <w:szCs w:val="28"/>
              </w:rPr>
              <w:t xml:space="preserve"> </w:t>
            </w:r>
            <w:r w:rsidRPr="00B157C9">
              <w:rPr>
                <w:rFonts w:ascii="Times New Roman" w:hAnsi="Times New Roman"/>
                <w:sz w:val="28"/>
                <w:szCs w:val="28"/>
              </w:rPr>
              <w:t>Плана</w:t>
            </w:r>
            <w:proofErr w:type="gramEnd"/>
            <w:r w:rsidRPr="00B157C9">
              <w:rPr>
                <w:rFonts w:ascii="Times New Roman" w:hAnsi="Times New Roman"/>
                <w:sz w:val="28"/>
                <w:szCs w:val="28"/>
              </w:rPr>
              <w:t xml:space="preserve"> ввода актовых записей </w:t>
            </w:r>
            <w:r w:rsidR="001D7CA5">
              <w:rPr>
                <w:rFonts w:ascii="Times New Roman" w:hAnsi="Times New Roman"/>
                <w:sz w:val="28"/>
                <w:szCs w:val="28"/>
              </w:rPr>
              <w:t xml:space="preserve">за 9 месяцев </w:t>
            </w:r>
            <w:r w:rsidRPr="00B157C9">
              <w:rPr>
                <w:rFonts w:ascii="Times New Roman" w:hAnsi="Times New Roman"/>
                <w:sz w:val="28"/>
                <w:szCs w:val="28"/>
              </w:rPr>
              <w:t xml:space="preserve"> 2017 г. </w:t>
            </w:r>
            <w:r w:rsidR="00A9568B" w:rsidRPr="00B157C9">
              <w:rPr>
                <w:rFonts w:ascii="Times New Roman" w:hAnsi="Times New Roman"/>
                <w:sz w:val="28"/>
                <w:szCs w:val="28"/>
              </w:rPr>
              <w:t>показал исполнение его</w:t>
            </w:r>
            <w:r w:rsidR="00A22D54" w:rsidRPr="00B157C9">
              <w:rPr>
                <w:rFonts w:ascii="Times New Roman" w:hAnsi="Times New Roman"/>
                <w:sz w:val="28"/>
                <w:szCs w:val="28"/>
              </w:rPr>
              <w:t xml:space="preserve"> на </w:t>
            </w:r>
            <w:r w:rsidR="00A9568B" w:rsidRPr="00B157C9">
              <w:rPr>
                <w:rFonts w:ascii="Times New Roman" w:hAnsi="Times New Roman"/>
                <w:sz w:val="28"/>
                <w:szCs w:val="28"/>
              </w:rPr>
              <w:t xml:space="preserve"> </w:t>
            </w:r>
            <w:r w:rsidR="00A22D54" w:rsidRPr="00B157C9">
              <w:rPr>
                <w:rFonts w:ascii="Times New Roman" w:hAnsi="Times New Roman"/>
                <w:sz w:val="28"/>
                <w:szCs w:val="28"/>
              </w:rPr>
              <w:t>50 %</w:t>
            </w:r>
            <w:r w:rsidR="009A740A">
              <w:rPr>
                <w:rFonts w:ascii="Times New Roman" w:hAnsi="Times New Roman"/>
                <w:sz w:val="28"/>
                <w:szCs w:val="28"/>
              </w:rPr>
              <w:t xml:space="preserve">, что ниже нормы. </w:t>
            </w:r>
          </w:p>
          <w:p w:rsidR="001A17C7" w:rsidRDefault="005E6901" w:rsidP="001A17C7">
            <w:pPr>
              <w:pStyle w:val="ae"/>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В связи с </w:t>
            </w:r>
            <w:r w:rsidR="001A17C7">
              <w:rPr>
                <w:rFonts w:ascii="Times New Roman" w:hAnsi="Times New Roman"/>
                <w:sz w:val="28"/>
                <w:szCs w:val="28"/>
              </w:rPr>
              <w:t xml:space="preserve">существующей дополнительной </w:t>
            </w:r>
            <w:r>
              <w:rPr>
                <w:rFonts w:ascii="Times New Roman" w:hAnsi="Times New Roman"/>
                <w:sz w:val="28"/>
                <w:szCs w:val="28"/>
              </w:rPr>
              <w:t xml:space="preserve"> нагрузкой по переводу актовых записей в электронный вид</w:t>
            </w:r>
            <w:r w:rsidR="00B7453A">
              <w:rPr>
                <w:rFonts w:ascii="Times New Roman" w:hAnsi="Times New Roman"/>
                <w:sz w:val="28"/>
                <w:szCs w:val="28"/>
              </w:rPr>
              <w:t xml:space="preserve">  - 243733 записей</w:t>
            </w:r>
            <w:r w:rsidR="001A17C7">
              <w:rPr>
                <w:rFonts w:ascii="Times New Roman" w:hAnsi="Times New Roman"/>
                <w:sz w:val="28"/>
                <w:szCs w:val="28"/>
              </w:rPr>
              <w:t xml:space="preserve">, на органы ЗАГС в текущем году возложена обязанность проверки </w:t>
            </w:r>
            <w:r w:rsidR="001A17C7" w:rsidRPr="00BD50CD">
              <w:rPr>
                <w:rFonts w:ascii="Times New Roman" w:hAnsi="Times New Roman"/>
                <w:sz w:val="28"/>
                <w:szCs w:val="28"/>
              </w:rPr>
              <w:t>полноты</w:t>
            </w:r>
            <w:r w:rsidR="00E4579A">
              <w:rPr>
                <w:rFonts w:ascii="Times New Roman" w:hAnsi="Times New Roman"/>
                <w:sz w:val="28"/>
                <w:szCs w:val="28"/>
              </w:rPr>
              <w:t xml:space="preserve">193 750 записей в </w:t>
            </w:r>
            <w:r w:rsidR="001A17C7" w:rsidRPr="00BD50CD">
              <w:rPr>
                <w:rFonts w:ascii="Times New Roman" w:hAnsi="Times New Roman"/>
                <w:sz w:val="28"/>
                <w:szCs w:val="28"/>
              </w:rPr>
              <w:t xml:space="preserve"> баз</w:t>
            </w:r>
            <w:r w:rsidR="00E4579A">
              <w:rPr>
                <w:rFonts w:ascii="Times New Roman" w:hAnsi="Times New Roman"/>
                <w:sz w:val="28"/>
                <w:szCs w:val="28"/>
              </w:rPr>
              <w:t>е</w:t>
            </w:r>
            <w:r w:rsidR="001A17C7" w:rsidRPr="00BD50CD">
              <w:rPr>
                <w:rFonts w:ascii="Times New Roman" w:hAnsi="Times New Roman"/>
                <w:sz w:val="28"/>
                <w:szCs w:val="28"/>
              </w:rPr>
              <w:t xml:space="preserve"> данных ин</w:t>
            </w:r>
            <w:r w:rsidR="001A17C7">
              <w:rPr>
                <w:rFonts w:ascii="Times New Roman" w:hAnsi="Times New Roman"/>
                <w:sz w:val="28"/>
                <w:szCs w:val="28"/>
              </w:rPr>
              <w:t xml:space="preserve">формационной системы </w:t>
            </w:r>
            <w:r w:rsidR="000924C3">
              <w:rPr>
                <w:rFonts w:ascii="Times New Roman" w:hAnsi="Times New Roman"/>
                <w:sz w:val="28"/>
                <w:szCs w:val="28"/>
              </w:rPr>
              <w:t>орган</w:t>
            </w:r>
            <w:r w:rsidR="00E4579A">
              <w:rPr>
                <w:rFonts w:ascii="Times New Roman" w:hAnsi="Times New Roman"/>
                <w:sz w:val="28"/>
                <w:szCs w:val="28"/>
              </w:rPr>
              <w:t>ов</w:t>
            </w:r>
            <w:r w:rsidR="000924C3">
              <w:rPr>
                <w:rFonts w:ascii="Times New Roman" w:hAnsi="Times New Roman"/>
                <w:sz w:val="28"/>
                <w:szCs w:val="28"/>
              </w:rPr>
              <w:t xml:space="preserve"> ЗАГС</w:t>
            </w:r>
            <w:r w:rsidR="001A17C7" w:rsidRPr="00BD50CD">
              <w:rPr>
                <w:rFonts w:ascii="Times New Roman" w:hAnsi="Times New Roman"/>
                <w:sz w:val="28"/>
                <w:szCs w:val="28"/>
              </w:rPr>
              <w:t>, удал</w:t>
            </w:r>
            <w:r w:rsidR="000924C3">
              <w:rPr>
                <w:rFonts w:ascii="Times New Roman" w:hAnsi="Times New Roman"/>
                <w:sz w:val="28"/>
                <w:szCs w:val="28"/>
              </w:rPr>
              <w:t>ению</w:t>
            </w:r>
            <w:r w:rsidR="001A17C7" w:rsidRPr="00BD50CD">
              <w:rPr>
                <w:rFonts w:ascii="Times New Roman" w:hAnsi="Times New Roman"/>
                <w:sz w:val="28"/>
                <w:szCs w:val="28"/>
              </w:rPr>
              <w:t xml:space="preserve"> </w:t>
            </w:r>
            <w:r w:rsidR="00B7453A" w:rsidRPr="00BD50CD">
              <w:rPr>
                <w:rFonts w:ascii="Times New Roman" w:hAnsi="Times New Roman"/>
                <w:sz w:val="28"/>
                <w:szCs w:val="28"/>
              </w:rPr>
              <w:t>имеющи</w:t>
            </w:r>
            <w:r w:rsidR="00B7453A">
              <w:rPr>
                <w:rFonts w:ascii="Times New Roman" w:hAnsi="Times New Roman"/>
                <w:sz w:val="28"/>
                <w:szCs w:val="28"/>
              </w:rPr>
              <w:t>хс</w:t>
            </w:r>
            <w:r w:rsidR="00B7453A" w:rsidRPr="00BD50CD">
              <w:rPr>
                <w:rFonts w:ascii="Times New Roman" w:hAnsi="Times New Roman"/>
                <w:sz w:val="28"/>
                <w:szCs w:val="28"/>
              </w:rPr>
              <w:t>я</w:t>
            </w:r>
            <w:r w:rsidR="001A17C7" w:rsidRPr="00BD50CD">
              <w:rPr>
                <w:rFonts w:ascii="Times New Roman" w:hAnsi="Times New Roman"/>
                <w:sz w:val="28"/>
                <w:szCs w:val="28"/>
              </w:rPr>
              <w:t xml:space="preserve"> в базе данных дубликат</w:t>
            </w:r>
            <w:r w:rsidR="000924C3">
              <w:rPr>
                <w:rFonts w:ascii="Times New Roman" w:hAnsi="Times New Roman"/>
                <w:sz w:val="28"/>
                <w:szCs w:val="28"/>
              </w:rPr>
              <w:t>ов</w:t>
            </w:r>
            <w:r w:rsidR="001A17C7" w:rsidRPr="00BD50CD">
              <w:rPr>
                <w:rFonts w:ascii="Times New Roman" w:hAnsi="Times New Roman"/>
                <w:sz w:val="28"/>
                <w:szCs w:val="28"/>
              </w:rPr>
              <w:t xml:space="preserve"> актовых записей</w:t>
            </w:r>
            <w:r w:rsidR="000924C3">
              <w:rPr>
                <w:rFonts w:ascii="Times New Roman" w:hAnsi="Times New Roman"/>
                <w:sz w:val="28"/>
                <w:szCs w:val="28"/>
              </w:rPr>
              <w:t>,</w:t>
            </w:r>
            <w:r w:rsidR="001A17C7" w:rsidRPr="00BD50CD">
              <w:rPr>
                <w:rFonts w:ascii="Times New Roman" w:hAnsi="Times New Roman"/>
                <w:sz w:val="28"/>
                <w:szCs w:val="28"/>
              </w:rPr>
              <w:t xml:space="preserve"> дополнению базы данных недостающими записями о регистрации актов гражданского состояния</w:t>
            </w:r>
            <w:r w:rsidR="00B7453A">
              <w:rPr>
                <w:rFonts w:ascii="Times New Roman" w:hAnsi="Times New Roman"/>
                <w:sz w:val="28"/>
                <w:szCs w:val="28"/>
              </w:rPr>
              <w:t xml:space="preserve">, а также </w:t>
            </w:r>
            <w:r w:rsidR="00BD5E9D">
              <w:rPr>
                <w:rFonts w:ascii="Times New Roman" w:hAnsi="Times New Roman"/>
                <w:sz w:val="28"/>
                <w:szCs w:val="28"/>
              </w:rPr>
              <w:t xml:space="preserve">работы по </w:t>
            </w:r>
            <w:r w:rsidR="00B7453A">
              <w:rPr>
                <w:rFonts w:ascii="Times New Roman" w:hAnsi="Times New Roman"/>
                <w:sz w:val="28"/>
                <w:szCs w:val="28"/>
              </w:rPr>
              <w:t>подпис</w:t>
            </w:r>
            <w:r w:rsidR="00E4579A">
              <w:rPr>
                <w:rFonts w:ascii="Times New Roman" w:hAnsi="Times New Roman"/>
                <w:sz w:val="28"/>
                <w:szCs w:val="28"/>
              </w:rPr>
              <w:t>ани</w:t>
            </w:r>
            <w:r w:rsidR="00B7453A">
              <w:rPr>
                <w:rFonts w:ascii="Times New Roman" w:hAnsi="Times New Roman"/>
                <w:sz w:val="28"/>
                <w:szCs w:val="28"/>
              </w:rPr>
              <w:t xml:space="preserve">ю </w:t>
            </w:r>
            <w:r w:rsidR="00BD5E9D">
              <w:rPr>
                <w:rFonts w:ascii="Times New Roman" w:hAnsi="Times New Roman"/>
                <w:sz w:val="28"/>
                <w:szCs w:val="28"/>
              </w:rPr>
              <w:t>записей  уси</w:t>
            </w:r>
            <w:r w:rsidR="00B7453A">
              <w:rPr>
                <w:rFonts w:ascii="Times New Roman" w:hAnsi="Times New Roman"/>
                <w:sz w:val="28"/>
                <w:szCs w:val="28"/>
              </w:rPr>
              <w:t>ленной электронной цифровой подписью</w:t>
            </w:r>
            <w:r w:rsidR="00BD5E9D">
              <w:rPr>
                <w:rFonts w:ascii="Times New Roman" w:hAnsi="Times New Roman"/>
                <w:sz w:val="28"/>
                <w:szCs w:val="28"/>
              </w:rPr>
              <w:t xml:space="preserve"> в объеме установленном нормативами</w:t>
            </w:r>
            <w:r w:rsidR="00B7453A">
              <w:rPr>
                <w:rFonts w:ascii="Times New Roman" w:hAnsi="Times New Roman"/>
                <w:sz w:val="28"/>
                <w:szCs w:val="28"/>
              </w:rPr>
              <w:t>.</w:t>
            </w:r>
          </w:p>
          <w:p w:rsidR="00F93848" w:rsidRDefault="00BD5E9D" w:rsidP="006A48E3">
            <w:pPr>
              <w:ind w:firstLine="567"/>
              <w:rPr>
                <w:rFonts w:ascii="Times New Roman" w:hAnsi="Times New Roman"/>
                <w:sz w:val="28"/>
                <w:szCs w:val="28"/>
              </w:rPr>
            </w:pPr>
            <w:r>
              <w:rPr>
                <w:rFonts w:ascii="Times New Roman" w:hAnsi="Times New Roman"/>
                <w:sz w:val="28"/>
                <w:szCs w:val="28"/>
              </w:rPr>
              <w:t>Все выше перечисленные</w:t>
            </w:r>
            <w:r w:rsidR="00B943C4">
              <w:rPr>
                <w:rFonts w:ascii="Times New Roman" w:hAnsi="Times New Roman"/>
                <w:sz w:val="28"/>
                <w:szCs w:val="28"/>
              </w:rPr>
              <w:t xml:space="preserve"> работы </w:t>
            </w:r>
            <w:proofErr w:type="gramStart"/>
            <w:r w:rsidR="00B943C4">
              <w:rPr>
                <w:rFonts w:ascii="Times New Roman" w:hAnsi="Times New Roman"/>
                <w:sz w:val="28"/>
                <w:szCs w:val="28"/>
              </w:rPr>
              <w:t xml:space="preserve">и </w:t>
            </w:r>
            <w:r w:rsidR="00677092">
              <w:rPr>
                <w:rFonts w:ascii="Times New Roman" w:hAnsi="Times New Roman"/>
                <w:sz w:val="28"/>
                <w:szCs w:val="28"/>
              </w:rPr>
              <w:t xml:space="preserve"> работа</w:t>
            </w:r>
            <w:proofErr w:type="gramEnd"/>
            <w:r w:rsidR="00677092">
              <w:rPr>
                <w:rFonts w:ascii="Times New Roman" w:hAnsi="Times New Roman"/>
                <w:sz w:val="28"/>
                <w:szCs w:val="28"/>
              </w:rPr>
              <w:t xml:space="preserve"> г</w:t>
            </w:r>
            <w:r w:rsidR="00E0140F">
              <w:rPr>
                <w:rFonts w:ascii="Times New Roman" w:hAnsi="Times New Roman"/>
                <w:sz w:val="28"/>
                <w:szCs w:val="28"/>
              </w:rPr>
              <w:t>раждански</w:t>
            </w:r>
            <w:r w:rsidR="00677092">
              <w:rPr>
                <w:rFonts w:ascii="Times New Roman" w:hAnsi="Times New Roman"/>
                <w:sz w:val="28"/>
                <w:szCs w:val="28"/>
              </w:rPr>
              <w:t>х</w:t>
            </w:r>
            <w:r w:rsidR="00E0140F">
              <w:rPr>
                <w:rFonts w:ascii="Times New Roman" w:hAnsi="Times New Roman"/>
                <w:sz w:val="28"/>
                <w:szCs w:val="28"/>
              </w:rPr>
              <w:t xml:space="preserve"> служащи</w:t>
            </w:r>
            <w:r w:rsidR="00677092">
              <w:rPr>
                <w:rFonts w:ascii="Times New Roman" w:hAnsi="Times New Roman"/>
                <w:sz w:val="28"/>
                <w:szCs w:val="28"/>
              </w:rPr>
              <w:t>х</w:t>
            </w:r>
            <w:r w:rsidR="00E0140F">
              <w:rPr>
                <w:rFonts w:ascii="Times New Roman" w:hAnsi="Times New Roman"/>
                <w:sz w:val="28"/>
                <w:szCs w:val="28"/>
              </w:rPr>
              <w:t xml:space="preserve"> О</w:t>
            </w:r>
            <w:r w:rsidR="006A48E3" w:rsidRPr="00B157C9">
              <w:rPr>
                <w:rFonts w:ascii="Times New Roman" w:hAnsi="Times New Roman"/>
                <w:sz w:val="28"/>
                <w:szCs w:val="28"/>
              </w:rPr>
              <w:t>рган</w:t>
            </w:r>
            <w:r w:rsidR="00677092">
              <w:rPr>
                <w:rFonts w:ascii="Times New Roman" w:hAnsi="Times New Roman"/>
                <w:sz w:val="28"/>
                <w:szCs w:val="28"/>
              </w:rPr>
              <w:t>ов</w:t>
            </w:r>
            <w:r w:rsidR="006A48E3" w:rsidRPr="00B157C9">
              <w:rPr>
                <w:rFonts w:ascii="Times New Roman" w:hAnsi="Times New Roman"/>
                <w:sz w:val="28"/>
                <w:szCs w:val="28"/>
              </w:rPr>
              <w:t xml:space="preserve"> ЗАГС</w:t>
            </w:r>
            <w:r w:rsidR="004B73E4" w:rsidRPr="00B157C9">
              <w:rPr>
                <w:rFonts w:ascii="Times New Roman" w:hAnsi="Times New Roman"/>
                <w:sz w:val="28"/>
                <w:szCs w:val="28"/>
              </w:rPr>
              <w:t xml:space="preserve"> по регистрации актов гр</w:t>
            </w:r>
            <w:r w:rsidR="00B943C4">
              <w:rPr>
                <w:rFonts w:ascii="Times New Roman" w:hAnsi="Times New Roman"/>
                <w:sz w:val="28"/>
                <w:szCs w:val="28"/>
              </w:rPr>
              <w:t>ажданского состояния, проведению</w:t>
            </w:r>
            <w:r w:rsidR="004B73E4" w:rsidRPr="00B157C9">
              <w:rPr>
                <w:rFonts w:ascii="Times New Roman" w:hAnsi="Times New Roman"/>
                <w:sz w:val="28"/>
                <w:szCs w:val="28"/>
              </w:rPr>
              <w:t xml:space="preserve"> мероприятий </w:t>
            </w:r>
            <w:r w:rsidR="00D6311F" w:rsidRPr="00B157C9">
              <w:rPr>
                <w:rFonts w:ascii="Times New Roman" w:hAnsi="Times New Roman"/>
                <w:sz w:val="28"/>
                <w:szCs w:val="28"/>
              </w:rPr>
              <w:t xml:space="preserve">направленных </w:t>
            </w:r>
            <w:r w:rsidR="004B73E4" w:rsidRPr="00B157C9">
              <w:rPr>
                <w:rFonts w:ascii="Times New Roman" w:hAnsi="Times New Roman"/>
                <w:sz w:val="28"/>
                <w:szCs w:val="28"/>
              </w:rPr>
              <w:t xml:space="preserve">на укрепление </w:t>
            </w:r>
            <w:r w:rsidR="00D6311F" w:rsidRPr="00B157C9">
              <w:rPr>
                <w:rFonts w:ascii="Times New Roman" w:hAnsi="Times New Roman"/>
                <w:sz w:val="28"/>
                <w:szCs w:val="28"/>
              </w:rPr>
              <w:t>семейных отношений</w:t>
            </w:r>
            <w:r w:rsidR="00B943C4">
              <w:rPr>
                <w:rFonts w:ascii="Times New Roman" w:hAnsi="Times New Roman"/>
                <w:sz w:val="28"/>
                <w:szCs w:val="28"/>
              </w:rPr>
              <w:t xml:space="preserve"> </w:t>
            </w:r>
            <w:r w:rsidR="00F93848">
              <w:rPr>
                <w:rFonts w:ascii="Times New Roman" w:hAnsi="Times New Roman"/>
                <w:sz w:val="28"/>
                <w:szCs w:val="28"/>
              </w:rPr>
              <w:t>в общем объеме не позволяет выполнить поставленный план ввода.</w:t>
            </w:r>
          </w:p>
          <w:p w:rsidR="00232889" w:rsidRPr="00B157C9" w:rsidRDefault="00D6311F" w:rsidP="00D10E95">
            <w:pPr>
              <w:ind w:firstLine="567"/>
              <w:rPr>
                <w:rFonts w:ascii="Times New Roman" w:hAnsi="Times New Roman"/>
                <w:sz w:val="28"/>
                <w:szCs w:val="28"/>
              </w:rPr>
            </w:pPr>
            <w:r w:rsidRPr="00B157C9">
              <w:rPr>
                <w:rFonts w:ascii="Times New Roman" w:hAnsi="Times New Roman"/>
                <w:sz w:val="28"/>
                <w:szCs w:val="28"/>
              </w:rPr>
              <w:t>В связи с чем, д</w:t>
            </w:r>
            <w:r w:rsidR="00F64725" w:rsidRPr="00B157C9">
              <w:rPr>
                <w:rFonts w:ascii="Times New Roman" w:hAnsi="Times New Roman"/>
                <w:sz w:val="28"/>
                <w:szCs w:val="28"/>
              </w:rPr>
              <w:t>анным проектом предлагается</w:t>
            </w:r>
            <w:r w:rsidR="00455739" w:rsidRPr="00B157C9">
              <w:rPr>
                <w:rFonts w:ascii="Times New Roman" w:hAnsi="Times New Roman"/>
                <w:sz w:val="28"/>
                <w:szCs w:val="28"/>
              </w:rPr>
              <w:t xml:space="preserve"> привести </w:t>
            </w:r>
            <w:r w:rsidR="00F64725" w:rsidRPr="00B157C9">
              <w:rPr>
                <w:rFonts w:ascii="Times New Roman" w:hAnsi="Times New Roman"/>
                <w:sz w:val="28"/>
                <w:szCs w:val="28"/>
              </w:rPr>
              <w:t xml:space="preserve">количество записей </w:t>
            </w:r>
            <w:r w:rsidRPr="00B157C9">
              <w:rPr>
                <w:rFonts w:ascii="Times New Roman" w:hAnsi="Times New Roman"/>
                <w:sz w:val="28"/>
                <w:szCs w:val="28"/>
              </w:rPr>
              <w:t xml:space="preserve">в соответствие </w:t>
            </w:r>
            <w:r w:rsidR="00722B9C" w:rsidRPr="00B157C9">
              <w:rPr>
                <w:rFonts w:ascii="Times New Roman" w:hAnsi="Times New Roman"/>
                <w:sz w:val="28"/>
                <w:szCs w:val="28"/>
              </w:rPr>
              <w:t>с</w:t>
            </w:r>
            <w:r w:rsidR="00F64725" w:rsidRPr="00B157C9">
              <w:rPr>
                <w:rFonts w:ascii="Times New Roman" w:hAnsi="Times New Roman"/>
                <w:sz w:val="28"/>
                <w:szCs w:val="28"/>
              </w:rPr>
              <w:t xml:space="preserve"> </w:t>
            </w:r>
            <w:r w:rsidR="00722B9C" w:rsidRPr="00B157C9">
              <w:rPr>
                <w:rFonts w:ascii="Times New Roman" w:hAnsi="Times New Roman"/>
                <w:sz w:val="28"/>
                <w:szCs w:val="28"/>
              </w:rPr>
              <w:t>нормативами установленными Министерством юстиции России и Министерством финансов Росси</w:t>
            </w:r>
            <w:r w:rsidR="00B157C9" w:rsidRPr="00B157C9">
              <w:rPr>
                <w:rFonts w:ascii="Times New Roman" w:hAnsi="Times New Roman"/>
                <w:sz w:val="28"/>
                <w:szCs w:val="28"/>
              </w:rPr>
              <w:t>,</w:t>
            </w:r>
            <w:r w:rsidR="00722B9C" w:rsidRPr="00B157C9">
              <w:rPr>
                <w:rFonts w:ascii="Times New Roman" w:hAnsi="Times New Roman"/>
                <w:sz w:val="28"/>
                <w:szCs w:val="28"/>
              </w:rPr>
              <w:t xml:space="preserve"> </w:t>
            </w:r>
            <w:r w:rsidR="009A0DEC">
              <w:rPr>
                <w:rFonts w:ascii="Times New Roman" w:hAnsi="Times New Roman"/>
                <w:sz w:val="28"/>
                <w:szCs w:val="28"/>
              </w:rPr>
              <w:t xml:space="preserve">заменив </w:t>
            </w:r>
            <w:r w:rsidR="00722B9C" w:rsidRPr="00B157C9">
              <w:rPr>
                <w:rFonts w:ascii="Times New Roman" w:hAnsi="Times New Roman"/>
                <w:sz w:val="28"/>
                <w:szCs w:val="28"/>
              </w:rPr>
              <w:t>значение</w:t>
            </w:r>
            <w:proofErr w:type="gramStart"/>
            <w:r w:rsidR="00976B79" w:rsidRPr="00B157C9">
              <w:rPr>
                <w:rFonts w:ascii="Times New Roman" w:hAnsi="Times New Roman"/>
                <w:sz w:val="28"/>
                <w:szCs w:val="28"/>
              </w:rPr>
              <w:t xml:space="preserve"> </w:t>
            </w:r>
            <w:r w:rsidR="00F64725" w:rsidRPr="00B157C9">
              <w:rPr>
                <w:rFonts w:ascii="Times New Roman" w:hAnsi="Times New Roman"/>
                <w:sz w:val="28"/>
                <w:szCs w:val="28"/>
              </w:rPr>
              <w:t xml:space="preserve">  </w:t>
            </w:r>
            <w:r w:rsidR="00332794" w:rsidRPr="00B157C9">
              <w:rPr>
                <w:rFonts w:ascii="Times New Roman" w:hAnsi="Times New Roman"/>
                <w:sz w:val="28"/>
                <w:szCs w:val="28"/>
              </w:rPr>
              <w:t>«</w:t>
            </w:r>
            <w:proofErr w:type="gramEnd"/>
            <w:r w:rsidR="00F64725" w:rsidRPr="00B157C9">
              <w:rPr>
                <w:rFonts w:ascii="Times New Roman" w:hAnsi="Times New Roman"/>
                <w:sz w:val="28"/>
                <w:szCs w:val="28"/>
              </w:rPr>
              <w:t>243733</w:t>
            </w:r>
            <w:r w:rsidR="00332794" w:rsidRPr="00B157C9">
              <w:rPr>
                <w:rFonts w:ascii="Times New Roman" w:hAnsi="Times New Roman"/>
                <w:sz w:val="28"/>
                <w:szCs w:val="28"/>
              </w:rPr>
              <w:t>»</w:t>
            </w:r>
            <w:r w:rsidR="00722B9C" w:rsidRPr="00B157C9">
              <w:rPr>
                <w:rFonts w:ascii="Times New Roman" w:hAnsi="Times New Roman"/>
                <w:sz w:val="28"/>
                <w:szCs w:val="28"/>
              </w:rPr>
              <w:t xml:space="preserve">  на </w:t>
            </w:r>
            <w:r w:rsidR="00332794" w:rsidRPr="00B157C9">
              <w:rPr>
                <w:rFonts w:ascii="Times New Roman" w:hAnsi="Times New Roman"/>
                <w:sz w:val="28"/>
                <w:szCs w:val="28"/>
              </w:rPr>
              <w:t>«</w:t>
            </w:r>
            <w:r w:rsidR="00EC3D74" w:rsidRPr="00B157C9">
              <w:rPr>
                <w:rFonts w:ascii="Times New Roman" w:hAnsi="Times New Roman"/>
                <w:sz w:val="28"/>
                <w:szCs w:val="28"/>
              </w:rPr>
              <w:t>156822</w:t>
            </w:r>
            <w:r w:rsidR="00332794" w:rsidRPr="00B157C9">
              <w:rPr>
                <w:rFonts w:ascii="Times New Roman" w:hAnsi="Times New Roman"/>
                <w:sz w:val="28"/>
                <w:szCs w:val="28"/>
              </w:rPr>
              <w:t>»</w:t>
            </w:r>
            <w:r w:rsidR="00243729">
              <w:rPr>
                <w:rFonts w:ascii="Times New Roman" w:hAnsi="Times New Roman"/>
                <w:sz w:val="28"/>
                <w:szCs w:val="28"/>
              </w:rPr>
              <w:t>.</w:t>
            </w:r>
          </w:p>
          <w:p w:rsidR="00F64725" w:rsidRPr="00B157C9" w:rsidRDefault="008E045C" w:rsidP="00F64725">
            <w:pPr>
              <w:ind w:firstLine="567"/>
              <w:rPr>
                <w:rFonts w:ascii="Times New Roman" w:hAnsi="Times New Roman"/>
                <w:sz w:val="28"/>
                <w:szCs w:val="28"/>
              </w:rPr>
            </w:pPr>
            <w:r w:rsidRPr="00B157C9">
              <w:rPr>
                <w:rFonts w:ascii="Times New Roman" w:hAnsi="Times New Roman"/>
                <w:sz w:val="28"/>
                <w:szCs w:val="28"/>
              </w:rPr>
              <w:t xml:space="preserve">Количество актов гражданского состояния на 2017 г. - </w:t>
            </w:r>
            <w:proofErr w:type="gramStart"/>
            <w:r w:rsidRPr="00B157C9">
              <w:rPr>
                <w:rFonts w:ascii="Times New Roman" w:hAnsi="Times New Roman"/>
                <w:sz w:val="28"/>
                <w:szCs w:val="28"/>
              </w:rPr>
              <w:t xml:space="preserve">156822 </w:t>
            </w:r>
            <w:r w:rsidR="00EC3D74" w:rsidRPr="00B157C9">
              <w:rPr>
                <w:rFonts w:ascii="Times New Roman" w:hAnsi="Times New Roman"/>
                <w:sz w:val="28"/>
                <w:szCs w:val="28"/>
              </w:rPr>
              <w:t xml:space="preserve"> </w:t>
            </w:r>
            <w:r w:rsidR="00F64725" w:rsidRPr="00B157C9">
              <w:rPr>
                <w:rFonts w:ascii="Times New Roman" w:hAnsi="Times New Roman"/>
                <w:sz w:val="28"/>
                <w:szCs w:val="28"/>
              </w:rPr>
              <w:t>являю</w:t>
            </w:r>
            <w:r w:rsidRPr="00B157C9">
              <w:rPr>
                <w:rFonts w:ascii="Times New Roman" w:hAnsi="Times New Roman"/>
                <w:sz w:val="28"/>
                <w:szCs w:val="28"/>
              </w:rPr>
              <w:t>тся</w:t>
            </w:r>
            <w:proofErr w:type="gramEnd"/>
            <w:r w:rsidR="00F64725" w:rsidRPr="00B157C9">
              <w:rPr>
                <w:rFonts w:ascii="Times New Roman" w:hAnsi="Times New Roman"/>
                <w:sz w:val="28"/>
                <w:szCs w:val="28"/>
              </w:rPr>
              <w:t xml:space="preserve"> исходными данными для расчетов бюджетных ассигнований, учтенных в составе Единой субвенции на проведение мероприятий по переводу архивных записей в электронный </w:t>
            </w:r>
            <w:r w:rsidR="00455739" w:rsidRPr="00B157C9">
              <w:rPr>
                <w:rFonts w:ascii="Times New Roman" w:hAnsi="Times New Roman"/>
                <w:sz w:val="28"/>
                <w:szCs w:val="28"/>
              </w:rPr>
              <w:t>вид</w:t>
            </w:r>
            <w:r w:rsidR="00F64725" w:rsidRPr="00B157C9">
              <w:rPr>
                <w:rFonts w:ascii="Times New Roman" w:hAnsi="Times New Roman"/>
                <w:sz w:val="28"/>
                <w:szCs w:val="28"/>
              </w:rPr>
              <w:t xml:space="preserve"> на 2017-2019 гг. </w:t>
            </w:r>
          </w:p>
          <w:p w:rsidR="003D1C03" w:rsidRDefault="005C1368" w:rsidP="0005780B">
            <w:pPr>
              <w:spacing w:line="227" w:lineRule="atLeast"/>
              <w:ind w:left="68" w:firstLine="499"/>
              <w:rPr>
                <w:rFonts w:ascii="Times New Roman" w:hAnsi="Times New Roman"/>
                <w:sz w:val="28"/>
                <w:szCs w:val="28"/>
              </w:rPr>
            </w:pPr>
            <w:r w:rsidRPr="00B157C9">
              <w:rPr>
                <w:rFonts w:ascii="Times New Roman" w:hAnsi="Times New Roman"/>
                <w:sz w:val="28"/>
                <w:szCs w:val="28"/>
              </w:rPr>
              <w:t xml:space="preserve">Согласно </w:t>
            </w:r>
            <w:r w:rsidRPr="00B157C9">
              <w:rPr>
                <w:rFonts w:ascii="Times New Roman" w:hAnsi="Times New Roman"/>
                <w:bCs/>
                <w:sz w:val="28"/>
                <w:szCs w:val="28"/>
                <w:shd w:val="clear" w:color="auto" w:fill="FFFFFF"/>
              </w:rPr>
              <w:t>Федерального закона № 219-ФЗ</w:t>
            </w:r>
            <w:r w:rsidRPr="00B157C9">
              <w:rPr>
                <w:rFonts w:ascii="Times New Roman" w:hAnsi="Times New Roman"/>
                <w:sz w:val="28"/>
                <w:szCs w:val="28"/>
              </w:rPr>
              <w:t xml:space="preserve"> и Правил конвертации о</w:t>
            </w:r>
            <w:r w:rsidR="0005780B">
              <w:rPr>
                <w:rFonts w:ascii="Times New Roman" w:hAnsi="Times New Roman"/>
                <w:sz w:val="28"/>
                <w:szCs w:val="28"/>
              </w:rPr>
              <w:t xml:space="preserve">рганы ЗАГС на территории России </w:t>
            </w:r>
            <w:r w:rsidRPr="00B157C9">
              <w:rPr>
                <w:rFonts w:ascii="Times New Roman" w:hAnsi="Times New Roman"/>
                <w:sz w:val="28"/>
                <w:szCs w:val="28"/>
              </w:rPr>
              <w:t xml:space="preserve">начали </w:t>
            </w:r>
            <w:proofErr w:type="gramStart"/>
            <w:r w:rsidRPr="00B157C9">
              <w:rPr>
                <w:rFonts w:ascii="Times New Roman" w:hAnsi="Times New Roman"/>
                <w:sz w:val="28"/>
                <w:szCs w:val="28"/>
              </w:rPr>
              <w:t>осуществление  перевода</w:t>
            </w:r>
            <w:proofErr w:type="gramEnd"/>
            <w:r w:rsidRPr="00B157C9">
              <w:rPr>
                <w:rFonts w:ascii="Times New Roman" w:hAnsi="Times New Roman"/>
                <w:sz w:val="28"/>
                <w:szCs w:val="28"/>
              </w:rPr>
              <w:t xml:space="preserve"> актовых книг составленных  с 01.04.2015 г. до 01.01.1926 г.  в электронную </w:t>
            </w:r>
            <w:proofErr w:type="gramStart"/>
            <w:r w:rsidRPr="00B157C9">
              <w:rPr>
                <w:rFonts w:ascii="Times New Roman" w:hAnsi="Times New Roman"/>
                <w:sz w:val="28"/>
                <w:szCs w:val="28"/>
              </w:rPr>
              <w:t>форму  и</w:t>
            </w:r>
            <w:proofErr w:type="gramEnd"/>
            <w:r w:rsidR="003D1C03">
              <w:rPr>
                <w:rFonts w:ascii="Times New Roman" w:hAnsi="Times New Roman"/>
                <w:sz w:val="28"/>
                <w:szCs w:val="28"/>
              </w:rPr>
              <w:t xml:space="preserve"> обязаны </w:t>
            </w:r>
            <w:r w:rsidRPr="00B157C9">
              <w:rPr>
                <w:rFonts w:ascii="Times New Roman" w:hAnsi="Times New Roman"/>
                <w:sz w:val="28"/>
                <w:szCs w:val="28"/>
              </w:rPr>
              <w:t xml:space="preserve"> завершить ее не позднее 31 декабря 2019 года.</w:t>
            </w:r>
          </w:p>
          <w:p w:rsidR="00F23782" w:rsidRPr="00347BBF" w:rsidRDefault="008304D1" w:rsidP="00347BBF">
            <w:pPr>
              <w:pStyle w:val="ae"/>
              <w:shd w:val="clear" w:color="auto" w:fill="FFFFFF"/>
              <w:spacing w:after="0" w:line="240" w:lineRule="auto"/>
              <w:ind w:left="0" w:firstLine="567"/>
              <w:jc w:val="both"/>
              <w:textAlignment w:val="baseline"/>
              <w:rPr>
                <w:rFonts w:ascii="Times New Roman" w:hAnsi="Times New Roman"/>
                <w:sz w:val="28"/>
                <w:szCs w:val="28"/>
              </w:rPr>
            </w:pPr>
            <w:r w:rsidRPr="00347BBF">
              <w:rPr>
                <w:rFonts w:ascii="Times New Roman" w:hAnsi="Times New Roman"/>
                <w:sz w:val="28"/>
                <w:szCs w:val="28"/>
              </w:rPr>
              <w:t xml:space="preserve">Управление </w:t>
            </w:r>
            <w:r w:rsidR="00235B17" w:rsidRPr="00347BBF">
              <w:rPr>
                <w:rFonts w:ascii="Times New Roman" w:hAnsi="Times New Roman"/>
                <w:sz w:val="28"/>
                <w:szCs w:val="28"/>
              </w:rPr>
              <w:t xml:space="preserve">по переданным полномочиям Российской Федерации по регистрации актов гражданского состояния должны представить отчет </w:t>
            </w:r>
            <w:r w:rsidR="00347BBF" w:rsidRPr="00347BBF">
              <w:rPr>
                <w:rFonts w:ascii="Times New Roman" w:hAnsi="Times New Roman"/>
                <w:sz w:val="28"/>
                <w:szCs w:val="28"/>
              </w:rPr>
              <w:t xml:space="preserve">за 2017 г. </w:t>
            </w:r>
            <w:r w:rsidR="00235B17" w:rsidRPr="00347BBF">
              <w:rPr>
                <w:rFonts w:ascii="Times New Roman" w:hAnsi="Times New Roman"/>
                <w:sz w:val="28"/>
                <w:szCs w:val="28"/>
              </w:rPr>
              <w:t>по</w:t>
            </w:r>
            <w:r w:rsidR="00347BBF" w:rsidRPr="00347BBF">
              <w:rPr>
                <w:rFonts w:ascii="Times New Roman" w:hAnsi="Times New Roman"/>
                <w:sz w:val="28"/>
                <w:szCs w:val="28"/>
              </w:rPr>
              <w:t xml:space="preserve"> следующим </w:t>
            </w:r>
            <w:proofErr w:type="gramStart"/>
            <w:r w:rsidR="00347BBF" w:rsidRPr="00347BBF">
              <w:rPr>
                <w:rFonts w:ascii="Times New Roman" w:hAnsi="Times New Roman"/>
                <w:sz w:val="28"/>
                <w:szCs w:val="28"/>
              </w:rPr>
              <w:t xml:space="preserve">дополнительным </w:t>
            </w:r>
            <w:r w:rsidR="00235B17" w:rsidRPr="00347BBF">
              <w:rPr>
                <w:rFonts w:ascii="Times New Roman" w:hAnsi="Times New Roman"/>
                <w:sz w:val="28"/>
                <w:szCs w:val="28"/>
              </w:rPr>
              <w:t xml:space="preserve"> </w:t>
            </w:r>
            <w:r w:rsidRPr="00347BBF">
              <w:rPr>
                <w:rFonts w:ascii="Times New Roman" w:hAnsi="Times New Roman"/>
                <w:sz w:val="28"/>
                <w:szCs w:val="28"/>
              </w:rPr>
              <w:t>целевы</w:t>
            </w:r>
            <w:r w:rsidR="00347BBF" w:rsidRPr="00347BBF">
              <w:rPr>
                <w:rFonts w:ascii="Times New Roman" w:hAnsi="Times New Roman"/>
                <w:sz w:val="28"/>
                <w:szCs w:val="28"/>
              </w:rPr>
              <w:t>м</w:t>
            </w:r>
            <w:proofErr w:type="gramEnd"/>
            <w:r w:rsidRPr="00347BBF">
              <w:rPr>
                <w:rFonts w:ascii="Times New Roman" w:hAnsi="Times New Roman"/>
                <w:sz w:val="28"/>
                <w:szCs w:val="28"/>
              </w:rPr>
              <w:t xml:space="preserve"> </w:t>
            </w:r>
            <w:r w:rsidR="00347BBF" w:rsidRPr="00347BBF">
              <w:rPr>
                <w:rFonts w:ascii="Times New Roman" w:hAnsi="Times New Roman"/>
                <w:sz w:val="28"/>
                <w:szCs w:val="28"/>
              </w:rPr>
              <w:t>показателям</w:t>
            </w:r>
            <w:r w:rsidRPr="00347BBF">
              <w:rPr>
                <w:rFonts w:ascii="Times New Roman" w:hAnsi="Times New Roman"/>
                <w:sz w:val="28"/>
                <w:szCs w:val="28"/>
              </w:rPr>
              <w:t xml:space="preserve"> эффективности деятельности органов государственной власти субъектов РФ </w:t>
            </w:r>
            <w:r w:rsidR="00235B17" w:rsidRPr="00347BBF">
              <w:rPr>
                <w:rFonts w:ascii="Times New Roman" w:hAnsi="Times New Roman"/>
                <w:sz w:val="28"/>
                <w:szCs w:val="28"/>
              </w:rPr>
              <w:t>утвержденным</w:t>
            </w:r>
            <w:r w:rsidR="00DF46E2">
              <w:rPr>
                <w:rFonts w:ascii="Times New Roman" w:hAnsi="Times New Roman"/>
                <w:sz w:val="28"/>
                <w:szCs w:val="28"/>
              </w:rPr>
              <w:t>,</w:t>
            </w:r>
            <w:r w:rsidR="00235B17" w:rsidRPr="00347BBF">
              <w:rPr>
                <w:rFonts w:ascii="Times New Roman" w:hAnsi="Times New Roman"/>
                <w:sz w:val="28"/>
                <w:szCs w:val="28"/>
              </w:rPr>
              <w:t xml:space="preserve"> </w:t>
            </w:r>
            <w:r w:rsidR="00F23782" w:rsidRPr="00347BBF">
              <w:rPr>
                <w:rFonts w:ascii="Times New Roman" w:hAnsi="Times New Roman"/>
                <w:sz w:val="28"/>
                <w:szCs w:val="28"/>
              </w:rPr>
              <w:t>Распоряжением Правительства Российской Федерации от 26 июня 2017 года </w:t>
            </w:r>
            <w:hyperlink r:id="rId10" w:tgtFrame="_blank" w:history="1">
              <w:r w:rsidR="00F23782" w:rsidRPr="00347BBF">
                <w:rPr>
                  <w:rStyle w:val="a5"/>
                  <w:rFonts w:ascii="Times New Roman" w:hAnsi="Times New Roman"/>
                  <w:sz w:val="28"/>
                  <w:szCs w:val="28"/>
                  <w:bdr w:val="none" w:sz="0" w:space="0" w:color="auto" w:frame="1"/>
                </w:rPr>
                <w:t>№1334-р</w:t>
              </w:r>
            </w:hyperlink>
            <w:r w:rsidR="00F23782" w:rsidRPr="00347BBF">
              <w:rPr>
                <w:rFonts w:ascii="Times New Roman" w:hAnsi="Times New Roman"/>
                <w:sz w:val="28"/>
                <w:szCs w:val="28"/>
              </w:rPr>
              <w:t>:</w:t>
            </w:r>
          </w:p>
          <w:p w:rsidR="00F23782" w:rsidRPr="00347BBF" w:rsidRDefault="00DF46E2" w:rsidP="00347BBF">
            <w:pPr>
              <w:numPr>
                <w:ilvl w:val="0"/>
                <w:numId w:val="11"/>
              </w:numPr>
              <w:ind w:left="0"/>
              <w:textAlignment w:val="baseline"/>
              <w:rPr>
                <w:rFonts w:ascii="Times New Roman" w:hAnsi="Times New Roman"/>
                <w:sz w:val="28"/>
                <w:szCs w:val="28"/>
              </w:rPr>
            </w:pPr>
            <w:r>
              <w:rPr>
                <w:rFonts w:ascii="Times New Roman" w:hAnsi="Times New Roman"/>
                <w:sz w:val="28"/>
                <w:szCs w:val="28"/>
              </w:rPr>
              <w:t>-</w:t>
            </w:r>
            <w:r w:rsidR="00F23782" w:rsidRPr="00347BBF">
              <w:rPr>
                <w:rFonts w:ascii="Times New Roman" w:hAnsi="Times New Roman"/>
                <w:sz w:val="28"/>
                <w:szCs w:val="28"/>
              </w:rPr>
              <w:t>количество записей актов гражданского состояния, конвертированных (преобразованных) в форму электронных документов, информация из которых ранее была переведена полностью или частично в электронную форму</w:t>
            </w:r>
            <w:r>
              <w:rPr>
                <w:rFonts w:ascii="Times New Roman" w:hAnsi="Times New Roman"/>
                <w:sz w:val="28"/>
                <w:szCs w:val="28"/>
              </w:rPr>
              <w:t xml:space="preserve"> </w:t>
            </w:r>
            <w:r w:rsidRPr="004169CE">
              <w:rPr>
                <w:rFonts w:ascii="Times New Roman" w:hAnsi="Times New Roman"/>
                <w:b/>
                <w:sz w:val="28"/>
                <w:szCs w:val="28"/>
              </w:rPr>
              <w:t>(193 750</w:t>
            </w:r>
            <w:r>
              <w:rPr>
                <w:rFonts w:ascii="Times New Roman" w:hAnsi="Times New Roman"/>
                <w:sz w:val="28"/>
                <w:szCs w:val="28"/>
              </w:rPr>
              <w:t xml:space="preserve"> записей)</w:t>
            </w:r>
            <w:r w:rsidR="00F23782" w:rsidRPr="00347BBF">
              <w:rPr>
                <w:rFonts w:ascii="Times New Roman" w:hAnsi="Times New Roman"/>
                <w:sz w:val="28"/>
                <w:szCs w:val="28"/>
              </w:rPr>
              <w:t>;</w:t>
            </w:r>
          </w:p>
          <w:p w:rsidR="00F23782" w:rsidRPr="00347BBF" w:rsidRDefault="00DF46E2" w:rsidP="00347BBF">
            <w:pPr>
              <w:numPr>
                <w:ilvl w:val="0"/>
                <w:numId w:val="11"/>
              </w:numPr>
              <w:ind w:left="0"/>
              <w:textAlignment w:val="baseline"/>
              <w:rPr>
                <w:rFonts w:ascii="Times New Roman" w:hAnsi="Times New Roman"/>
                <w:sz w:val="28"/>
                <w:szCs w:val="28"/>
              </w:rPr>
            </w:pPr>
            <w:r>
              <w:rPr>
                <w:rFonts w:ascii="Times New Roman" w:hAnsi="Times New Roman"/>
                <w:sz w:val="28"/>
                <w:szCs w:val="28"/>
              </w:rPr>
              <w:t xml:space="preserve">- </w:t>
            </w:r>
            <w:r w:rsidR="00F23782" w:rsidRPr="00347BBF">
              <w:rPr>
                <w:rFonts w:ascii="Times New Roman" w:hAnsi="Times New Roman"/>
                <w:sz w:val="28"/>
                <w:szCs w:val="28"/>
              </w:rPr>
              <w:t>количество зарегистрированных актов гражданского состояния, составленных в форме электронного документа, подписанного усиленной квалифицированной электронной подписью руководителя органа записи актов гражданского состояния или уполномоченного им работника органа записи актов гражданского состояния;</w:t>
            </w:r>
          </w:p>
          <w:p w:rsidR="00F23782" w:rsidRPr="00347BBF" w:rsidRDefault="008E1C6A" w:rsidP="00347BBF">
            <w:pPr>
              <w:numPr>
                <w:ilvl w:val="0"/>
                <w:numId w:val="11"/>
              </w:numPr>
              <w:ind w:left="0"/>
              <w:textAlignment w:val="baseline"/>
              <w:rPr>
                <w:rFonts w:ascii="Times New Roman" w:hAnsi="Times New Roman"/>
                <w:sz w:val="28"/>
                <w:szCs w:val="28"/>
              </w:rPr>
            </w:pPr>
            <w:r>
              <w:rPr>
                <w:rFonts w:ascii="Times New Roman" w:hAnsi="Times New Roman"/>
                <w:sz w:val="28"/>
                <w:szCs w:val="28"/>
              </w:rPr>
              <w:t xml:space="preserve">- </w:t>
            </w:r>
            <w:r w:rsidR="00F23782" w:rsidRPr="00347BBF">
              <w:rPr>
                <w:rFonts w:ascii="Times New Roman" w:hAnsi="Times New Roman"/>
                <w:sz w:val="28"/>
                <w:szCs w:val="28"/>
              </w:rPr>
              <w:t>количество записей актов гражданского состояния, конвертированных (преобразованных) в форму электронных документов, информация из которых ранее не переводилась в электронную форму</w:t>
            </w:r>
            <w:r w:rsidR="00AB73FD">
              <w:rPr>
                <w:rFonts w:ascii="Times New Roman" w:hAnsi="Times New Roman"/>
                <w:sz w:val="28"/>
                <w:szCs w:val="28"/>
              </w:rPr>
              <w:t xml:space="preserve"> (</w:t>
            </w:r>
            <w:r w:rsidR="00AB73FD" w:rsidRPr="00AB73FD">
              <w:rPr>
                <w:rFonts w:ascii="Times New Roman" w:hAnsi="Times New Roman"/>
                <w:b/>
                <w:sz w:val="28"/>
                <w:szCs w:val="28"/>
              </w:rPr>
              <w:t>156</w:t>
            </w:r>
            <w:r w:rsidR="004169CE">
              <w:rPr>
                <w:rFonts w:ascii="Times New Roman" w:hAnsi="Times New Roman"/>
                <w:b/>
                <w:sz w:val="28"/>
                <w:szCs w:val="28"/>
              </w:rPr>
              <w:t> </w:t>
            </w:r>
            <w:r w:rsidR="00AB73FD" w:rsidRPr="00AB73FD">
              <w:rPr>
                <w:rFonts w:ascii="Times New Roman" w:hAnsi="Times New Roman"/>
                <w:b/>
                <w:sz w:val="28"/>
                <w:szCs w:val="28"/>
              </w:rPr>
              <w:t>822</w:t>
            </w:r>
            <w:r w:rsidR="004169CE">
              <w:rPr>
                <w:rFonts w:ascii="Times New Roman" w:hAnsi="Times New Roman"/>
                <w:b/>
                <w:sz w:val="28"/>
                <w:szCs w:val="28"/>
              </w:rPr>
              <w:t xml:space="preserve"> </w:t>
            </w:r>
            <w:r w:rsidR="004169CE" w:rsidRPr="004169CE">
              <w:rPr>
                <w:rFonts w:ascii="Times New Roman" w:hAnsi="Times New Roman"/>
                <w:sz w:val="28"/>
                <w:szCs w:val="28"/>
              </w:rPr>
              <w:t>записей</w:t>
            </w:r>
            <w:r w:rsidR="00AB73FD">
              <w:rPr>
                <w:rFonts w:ascii="Times New Roman" w:hAnsi="Times New Roman"/>
                <w:sz w:val="28"/>
                <w:szCs w:val="28"/>
              </w:rPr>
              <w:t>)</w:t>
            </w:r>
            <w:r w:rsidR="00F23782" w:rsidRPr="00347BBF">
              <w:rPr>
                <w:rFonts w:ascii="Times New Roman" w:hAnsi="Times New Roman"/>
                <w:sz w:val="28"/>
                <w:szCs w:val="28"/>
              </w:rPr>
              <w:t>;</w:t>
            </w:r>
          </w:p>
          <w:p w:rsidR="00F23782" w:rsidRPr="00347BBF" w:rsidRDefault="00DF46E2" w:rsidP="00347BBF">
            <w:pPr>
              <w:numPr>
                <w:ilvl w:val="0"/>
                <w:numId w:val="11"/>
              </w:numPr>
              <w:ind w:left="0"/>
              <w:textAlignment w:val="baseline"/>
              <w:rPr>
                <w:rFonts w:ascii="Times New Roman" w:hAnsi="Times New Roman"/>
                <w:sz w:val="28"/>
                <w:szCs w:val="28"/>
              </w:rPr>
            </w:pPr>
            <w:r>
              <w:rPr>
                <w:rFonts w:ascii="Times New Roman" w:hAnsi="Times New Roman"/>
                <w:sz w:val="28"/>
                <w:szCs w:val="28"/>
              </w:rPr>
              <w:t xml:space="preserve">- </w:t>
            </w:r>
            <w:r w:rsidR="00F23782" w:rsidRPr="00347BBF">
              <w:rPr>
                <w:rFonts w:ascii="Times New Roman" w:hAnsi="Times New Roman"/>
                <w:sz w:val="28"/>
                <w:szCs w:val="28"/>
              </w:rPr>
              <w:t>количество записей актов гражданского состояния, конвертированных (преобразованных) в форму электронного документа, переданных в Единый государственный реестр запис</w:t>
            </w:r>
            <w:r>
              <w:rPr>
                <w:rFonts w:ascii="Times New Roman" w:hAnsi="Times New Roman"/>
                <w:sz w:val="28"/>
                <w:szCs w:val="28"/>
              </w:rPr>
              <w:t>ей актов гражданского состояния.</w:t>
            </w:r>
          </w:p>
          <w:p w:rsidR="005C1368" w:rsidRPr="00B157C9" w:rsidRDefault="005C1368" w:rsidP="009A0C08">
            <w:pPr>
              <w:ind w:firstLine="499"/>
              <w:rPr>
                <w:rFonts w:ascii="Times New Roman" w:hAnsi="Times New Roman"/>
                <w:sz w:val="28"/>
                <w:szCs w:val="28"/>
              </w:rPr>
            </w:pPr>
            <w:r w:rsidRPr="00B157C9">
              <w:rPr>
                <w:rFonts w:ascii="Times New Roman" w:hAnsi="Times New Roman"/>
                <w:sz w:val="28"/>
                <w:szCs w:val="28"/>
              </w:rPr>
              <w:t xml:space="preserve"> Архивный фонд Управления ЗАГС за указанный период </w:t>
            </w:r>
            <w:proofErr w:type="gramStart"/>
            <w:r w:rsidRPr="00B157C9">
              <w:rPr>
                <w:rFonts w:ascii="Times New Roman" w:hAnsi="Times New Roman"/>
                <w:sz w:val="28"/>
                <w:szCs w:val="28"/>
              </w:rPr>
              <w:t>составляет  1</w:t>
            </w:r>
            <w:proofErr w:type="gramEnd"/>
            <w:r w:rsidRPr="00B157C9">
              <w:rPr>
                <w:rFonts w:ascii="Times New Roman" w:hAnsi="Times New Roman"/>
                <w:sz w:val="28"/>
                <w:szCs w:val="28"/>
              </w:rPr>
              <w:t> 051 715 единиц актовых записей подлежащих  конвертированию (преобразованию) в форму электронного документа в соответствии с </w:t>
            </w:r>
            <w:hyperlink r:id="rId11" w:anchor="block_1000" w:history="1">
              <w:r w:rsidRPr="00B157C9">
                <w:rPr>
                  <w:rStyle w:val="a5"/>
                  <w:rFonts w:ascii="Times New Roman" w:hAnsi="Times New Roman"/>
                  <w:color w:val="auto"/>
                  <w:sz w:val="28"/>
                  <w:szCs w:val="28"/>
                  <w:u w:val="none"/>
                </w:rPr>
                <w:t>Правилами</w:t>
              </w:r>
            </w:hyperlink>
            <w:r w:rsidRPr="00B157C9">
              <w:rPr>
                <w:rFonts w:ascii="Times New Roman" w:hAnsi="Times New Roman"/>
                <w:sz w:val="28"/>
                <w:szCs w:val="28"/>
              </w:rPr>
              <w:t> конвертации</w:t>
            </w:r>
            <w:r w:rsidR="00B832CD" w:rsidRPr="00B157C9">
              <w:rPr>
                <w:rFonts w:ascii="Times New Roman" w:hAnsi="Times New Roman"/>
                <w:sz w:val="28"/>
                <w:szCs w:val="28"/>
              </w:rPr>
              <w:t>.</w:t>
            </w:r>
          </w:p>
        </w:tc>
      </w:tr>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 xml:space="preserve">Перечень правовых актов, требующих разработки и принятия после вступления в силу данного проекта </w:t>
            </w:r>
          </w:p>
          <w:p w:rsidR="005C1368" w:rsidRPr="0078273E" w:rsidRDefault="005C1368" w:rsidP="0078273E">
            <w:pPr>
              <w:suppressAutoHyphens/>
              <w:autoSpaceDE w:val="0"/>
              <w:autoSpaceDN w:val="0"/>
              <w:adjustRightInd w:val="0"/>
              <w:ind w:firstLine="0"/>
              <w:rPr>
                <w:rFonts w:ascii="Times New Roman" w:hAnsi="Times New Roman"/>
                <w:sz w:val="28"/>
                <w:szCs w:val="28"/>
              </w:rPr>
            </w:pP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C61119">
            <w:pPr>
              <w:suppressAutoHyphens/>
              <w:autoSpaceDE w:val="0"/>
              <w:autoSpaceDN w:val="0"/>
              <w:adjustRightInd w:val="0"/>
              <w:rPr>
                <w:rFonts w:ascii="Times New Roman" w:hAnsi="Times New Roman"/>
                <w:sz w:val="28"/>
                <w:szCs w:val="28"/>
              </w:rPr>
            </w:pPr>
            <w:r w:rsidRPr="00B157C9">
              <w:rPr>
                <w:rFonts w:ascii="Times New Roman" w:hAnsi="Times New Roman"/>
                <w:sz w:val="28"/>
                <w:szCs w:val="28"/>
              </w:rPr>
              <w:t>Нет</w:t>
            </w:r>
          </w:p>
        </w:tc>
      </w:tr>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Перечень нормативных правовых актов, подлежащих признанию утратившими силу</w:t>
            </w: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C61119">
            <w:pPr>
              <w:suppressAutoHyphens/>
              <w:autoSpaceDE w:val="0"/>
              <w:autoSpaceDN w:val="0"/>
              <w:adjustRightInd w:val="0"/>
              <w:rPr>
                <w:rFonts w:ascii="Times New Roman" w:hAnsi="Times New Roman"/>
                <w:sz w:val="28"/>
                <w:szCs w:val="28"/>
              </w:rPr>
            </w:pPr>
            <w:r w:rsidRPr="00B157C9">
              <w:rPr>
                <w:rFonts w:ascii="Times New Roman" w:hAnsi="Times New Roman"/>
                <w:sz w:val="28"/>
                <w:szCs w:val="28"/>
              </w:rPr>
              <w:t>Нет</w:t>
            </w:r>
          </w:p>
          <w:p w:rsidR="005C1368" w:rsidRPr="00B157C9" w:rsidRDefault="005C1368" w:rsidP="00C61119">
            <w:pPr>
              <w:widowControl w:val="0"/>
              <w:suppressAutoHyphens/>
              <w:autoSpaceDE w:val="0"/>
              <w:autoSpaceDN w:val="0"/>
              <w:adjustRightInd w:val="0"/>
              <w:rPr>
                <w:rFonts w:ascii="Times New Roman" w:hAnsi="Times New Roman"/>
                <w:sz w:val="28"/>
                <w:szCs w:val="28"/>
                <w:lang w:val="en-US"/>
              </w:rPr>
            </w:pPr>
          </w:p>
        </w:tc>
      </w:tr>
      <w:tr w:rsidR="005C1368" w:rsidRPr="0078273E" w:rsidTr="005C1368">
        <w:trPr>
          <w:trHeight w:val="1"/>
        </w:trPr>
        <w:tc>
          <w:tcPr>
            <w:tcW w:w="2376"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78273E" w:rsidRDefault="005C1368" w:rsidP="0078273E">
            <w:pPr>
              <w:suppressAutoHyphens/>
              <w:autoSpaceDE w:val="0"/>
              <w:autoSpaceDN w:val="0"/>
              <w:adjustRightInd w:val="0"/>
              <w:ind w:firstLine="0"/>
              <w:rPr>
                <w:rFonts w:ascii="Times New Roman" w:hAnsi="Times New Roman"/>
                <w:sz w:val="28"/>
                <w:szCs w:val="28"/>
              </w:rPr>
            </w:pPr>
            <w:r w:rsidRPr="0078273E">
              <w:rPr>
                <w:rFonts w:ascii="Times New Roman" w:hAnsi="Times New Roman"/>
                <w:sz w:val="28"/>
                <w:szCs w:val="28"/>
              </w:rPr>
              <w:t>Требуется ли выделение дополнительных финансовых средств из бюджета Российской Федерации и бюджета Республики Тыва</w:t>
            </w:r>
          </w:p>
        </w:tc>
        <w:tc>
          <w:tcPr>
            <w:tcW w:w="7830" w:type="dxa"/>
            <w:tcBorders>
              <w:top w:val="single" w:sz="3" w:space="0" w:color="000000"/>
              <w:left w:val="single" w:sz="3" w:space="0" w:color="000000"/>
              <w:bottom w:val="single" w:sz="3" w:space="0" w:color="000000"/>
              <w:right w:val="single" w:sz="3" w:space="0" w:color="000000"/>
            </w:tcBorders>
            <w:shd w:val="clear" w:color="000000" w:fill="FFFFFF"/>
          </w:tcPr>
          <w:p w:rsidR="005C1368" w:rsidRPr="00B157C9" w:rsidRDefault="005C1368" w:rsidP="006A4C62">
            <w:pPr>
              <w:ind w:firstLine="493"/>
              <w:rPr>
                <w:rFonts w:ascii="Times New Roman" w:hAnsi="Times New Roman"/>
                <w:sz w:val="28"/>
                <w:szCs w:val="28"/>
              </w:rPr>
            </w:pPr>
            <w:r w:rsidRPr="00B157C9">
              <w:rPr>
                <w:rFonts w:ascii="Times New Roman" w:hAnsi="Times New Roman"/>
                <w:sz w:val="28"/>
                <w:szCs w:val="28"/>
              </w:rPr>
              <w:t xml:space="preserve">Финансирование Управления ЗАГС Республики Тыва (Агентства) осуществляется из бюджета Республики Тыва за счёт субвенций из федерального бюджета на организацию деятельности по государственной регистрации актов гражданского состояния. </w:t>
            </w:r>
          </w:p>
          <w:p w:rsidR="005C1368" w:rsidRPr="00B157C9" w:rsidRDefault="005C1368" w:rsidP="00C61119">
            <w:pPr>
              <w:pStyle w:val="1"/>
              <w:shd w:val="clear" w:color="auto" w:fill="FFFFFF"/>
              <w:spacing w:before="0" w:after="0"/>
              <w:jc w:val="both"/>
              <w:textAlignment w:val="baseline"/>
              <w:rPr>
                <w:rFonts w:ascii="Times New Roman" w:hAnsi="Times New Roman"/>
                <w:b w:val="0"/>
                <w:sz w:val="28"/>
                <w:szCs w:val="28"/>
              </w:rPr>
            </w:pPr>
            <w:r w:rsidRPr="00B157C9">
              <w:rPr>
                <w:rFonts w:ascii="Times New Roman" w:hAnsi="Times New Roman"/>
                <w:b w:val="0"/>
                <w:spacing w:val="2"/>
                <w:sz w:val="28"/>
                <w:szCs w:val="28"/>
                <w:shd w:val="clear" w:color="auto" w:fill="FFFFFF"/>
              </w:rPr>
              <w:t>В соответствии с  Распоряжением Правительства Российской Федерации от 15 июля 2014 г. N 1309-р, которым утвержден  Пер</w:t>
            </w:r>
            <w:r w:rsidRPr="00B157C9">
              <w:rPr>
                <w:rFonts w:ascii="Times New Roman" w:hAnsi="Times New Roman"/>
                <w:b w:val="0"/>
                <w:spacing w:val="2"/>
                <w:sz w:val="28"/>
                <w:szCs w:val="28"/>
              </w:rPr>
              <w:t xml:space="preserve">ечень субвенций из федерального бюджета бюджетам субъектов Российской Федерации и бюджету </w:t>
            </w:r>
            <w:proofErr w:type="spellStart"/>
            <w:r w:rsidRPr="00B157C9">
              <w:rPr>
                <w:rFonts w:ascii="Times New Roman" w:hAnsi="Times New Roman"/>
                <w:b w:val="0"/>
                <w:spacing w:val="2"/>
                <w:sz w:val="28"/>
                <w:szCs w:val="28"/>
              </w:rPr>
              <w:t>г.Байконура</w:t>
            </w:r>
            <w:proofErr w:type="spellEnd"/>
            <w:r w:rsidRPr="00B157C9">
              <w:rPr>
                <w:rFonts w:ascii="Times New Roman" w:hAnsi="Times New Roman"/>
                <w:b w:val="0"/>
                <w:spacing w:val="2"/>
                <w:sz w:val="28"/>
                <w:szCs w:val="28"/>
              </w:rPr>
              <w:t xml:space="preserve">, формирующих единую субвенцию бюджетам субъектов Российской Федерации и бюджету </w:t>
            </w:r>
            <w:proofErr w:type="spellStart"/>
            <w:r w:rsidRPr="00B157C9">
              <w:rPr>
                <w:rFonts w:ascii="Times New Roman" w:hAnsi="Times New Roman"/>
                <w:b w:val="0"/>
                <w:spacing w:val="2"/>
                <w:sz w:val="28"/>
                <w:szCs w:val="28"/>
              </w:rPr>
              <w:t>г.Байконура</w:t>
            </w:r>
            <w:proofErr w:type="spellEnd"/>
            <w:r w:rsidRPr="00B157C9">
              <w:rPr>
                <w:rFonts w:ascii="Times New Roman" w:hAnsi="Times New Roman"/>
                <w:b w:val="0"/>
                <w:spacing w:val="2"/>
                <w:sz w:val="28"/>
                <w:szCs w:val="28"/>
              </w:rPr>
              <w:t xml:space="preserve"> из федерального бюджета, </w:t>
            </w:r>
            <w:r w:rsidRPr="00B157C9">
              <w:rPr>
                <w:rFonts w:ascii="Times New Roman" w:hAnsi="Times New Roman"/>
                <w:b w:val="0"/>
                <w:spacing w:val="2"/>
                <w:sz w:val="28"/>
                <w:szCs w:val="28"/>
                <w:shd w:val="clear" w:color="auto" w:fill="FFFFFF"/>
              </w:rPr>
              <w:t> </w:t>
            </w:r>
            <w:r w:rsidRPr="00B157C9">
              <w:rPr>
                <w:rFonts w:ascii="Times New Roman" w:hAnsi="Times New Roman"/>
                <w:b w:val="0"/>
                <w:sz w:val="28"/>
                <w:szCs w:val="28"/>
              </w:rPr>
              <w:t xml:space="preserve">Законом Республики Тыва от 30.12.2016 N 245-ЗРТ (ред. от 15.06.2017) «О республиканском бюджете Республики Тыва на 2017 год и на плановый период 2018 и 2019 годов», </w:t>
            </w:r>
            <w:r w:rsidRPr="00B157C9">
              <w:rPr>
                <w:rFonts w:ascii="Times New Roman" w:hAnsi="Times New Roman"/>
                <w:b w:val="0"/>
                <w:spacing w:val="2"/>
                <w:sz w:val="28"/>
                <w:szCs w:val="28"/>
                <w:shd w:val="clear" w:color="auto" w:fill="FFFFFF"/>
              </w:rPr>
              <w:t xml:space="preserve">лимит бюджетных ассигнований Управления ЗАГС составляет на </w:t>
            </w:r>
            <w:r w:rsidRPr="00B157C9">
              <w:rPr>
                <w:rFonts w:ascii="Times New Roman" w:hAnsi="Times New Roman"/>
                <w:b w:val="0"/>
                <w:sz w:val="28"/>
                <w:szCs w:val="28"/>
              </w:rPr>
              <w:t xml:space="preserve"> 2017 год - 38971.5 (в том числе на конвертацию – 8 452) тыс. рублей;  2018 год - 38971.5 (в том числе на конвертацию – 7 114)тыс. рублей; 2019 год - 38971.5 (в том числе на конвертацию – 7 114)тыс. рублей. Сумма средств на конвертацию рассчитана Министерством финансов Российской </w:t>
            </w:r>
            <w:proofErr w:type="gramStart"/>
            <w:r w:rsidRPr="00B157C9">
              <w:rPr>
                <w:rFonts w:ascii="Times New Roman" w:hAnsi="Times New Roman"/>
                <w:b w:val="0"/>
                <w:sz w:val="28"/>
                <w:szCs w:val="28"/>
              </w:rPr>
              <w:t>Федерации  исходя</w:t>
            </w:r>
            <w:proofErr w:type="gramEnd"/>
            <w:r w:rsidRPr="00B157C9">
              <w:rPr>
                <w:rFonts w:ascii="Times New Roman" w:hAnsi="Times New Roman"/>
                <w:b w:val="0"/>
                <w:sz w:val="28"/>
                <w:szCs w:val="28"/>
              </w:rPr>
              <w:t xml:space="preserve"> из количества актовых записей подлежащих переводу в электронный вид с учетом затрат на привлечение физических лиц, которые </w:t>
            </w:r>
            <w:r w:rsidR="00232889" w:rsidRPr="00B157C9">
              <w:rPr>
                <w:rFonts w:ascii="Times New Roman" w:hAnsi="Times New Roman"/>
                <w:b w:val="0"/>
                <w:sz w:val="28"/>
                <w:szCs w:val="28"/>
              </w:rPr>
              <w:t xml:space="preserve">совместно с гражданскими служащими органов ЗАГС </w:t>
            </w:r>
            <w:r w:rsidRPr="00B157C9">
              <w:rPr>
                <w:rFonts w:ascii="Times New Roman" w:hAnsi="Times New Roman"/>
                <w:b w:val="0"/>
                <w:sz w:val="28"/>
                <w:szCs w:val="28"/>
              </w:rPr>
              <w:t xml:space="preserve">будут осуществлять операторский ввод сведений из актовых записей в информационную систему органа ЗАГС. </w:t>
            </w:r>
          </w:p>
          <w:p w:rsidR="005C1368" w:rsidRPr="00B157C9" w:rsidRDefault="005C1368" w:rsidP="006A4C62">
            <w:pPr>
              <w:autoSpaceDE w:val="0"/>
              <w:autoSpaceDN w:val="0"/>
              <w:adjustRightInd w:val="0"/>
              <w:ind w:firstLine="493"/>
              <w:rPr>
                <w:rFonts w:ascii="Times New Roman" w:hAnsi="Times New Roman"/>
                <w:sz w:val="28"/>
                <w:szCs w:val="28"/>
              </w:rPr>
            </w:pPr>
            <w:r w:rsidRPr="00B157C9">
              <w:rPr>
                <w:rFonts w:ascii="Times New Roman" w:hAnsi="Times New Roman"/>
                <w:sz w:val="28"/>
                <w:szCs w:val="28"/>
              </w:rPr>
              <w:t xml:space="preserve">Принятие постановления Правительства Республики Тыва      </w:t>
            </w:r>
            <w:proofErr w:type="gramStart"/>
            <w:r w:rsidRPr="00B157C9">
              <w:rPr>
                <w:rFonts w:ascii="Times New Roman" w:hAnsi="Times New Roman"/>
                <w:sz w:val="28"/>
                <w:szCs w:val="28"/>
              </w:rPr>
              <w:t xml:space="preserve">   «</w:t>
            </w:r>
            <w:proofErr w:type="gramEnd"/>
            <w:r w:rsidR="00B832CD" w:rsidRPr="00B157C9">
              <w:rPr>
                <w:rFonts w:ascii="Times New Roman" w:hAnsi="Times New Roman"/>
                <w:sz w:val="28"/>
                <w:szCs w:val="28"/>
              </w:rPr>
              <w:t>О внесении изменений в постановление Правительства Республики Тыва от 5 апреля 2017 г. № 135»</w:t>
            </w:r>
            <w:r w:rsidRPr="00B157C9">
              <w:rPr>
                <w:rFonts w:ascii="Times New Roman" w:hAnsi="Times New Roman"/>
                <w:sz w:val="28"/>
                <w:szCs w:val="28"/>
              </w:rPr>
              <w:t xml:space="preserve"> не потребует расходов из бюджета Российской Федерации и бюджета Республики Тыва.</w:t>
            </w:r>
          </w:p>
        </w:tc>
      </w:tr>
    </w:tbl>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5C1368">
      <w:pPr>
        <w:suppressAutoHyphens/>
        <w:autoSpaceDE w:val="0"/>
        <w:autoSpaceDN w:val="0"/>
        <w:adjustRightInd w:val="0"/>
        <w:rPr>
          <w:rFonts w:ascii="Times New Roman" w:hAnsi="Times New Roman"/>
          <w:sz w:val="28"/>
          <w:szCs w:val="28"/>
        </w:rPr>
      </w:pPr>
    </w:p>
    <w:p w:rsidR="005C1368" w:rsidRPr="0078273E" w:rsidRDefault="005C1368" w:rsidP="00CE7F80">
      <w:pPr>
        <w:suppressAutoHyphens/>
        <w:autoSpaceDE w:val="0"/>
        <w:autoSpaceDN w:val="0"/>
        <w:adjustRightInd w:val="0"/>
        <w:ind w:firstLine="0"/>
        <w:rPr>
          <w:rFonts w:ascii="Times New Roman" w:hAnsi="Times New Roman"/>
          <w:sz w:val="28"/>
          <w:szCs w:val="28"/>
        </w:rPr>
      </w:pPr>
    </w:p>
    <w:p w:rsidR="005C1368" w:rsidRPr="0078273E" w:rsidRDefault="005C1368" w:rsidP="00CE7F80">
      <w:pPr>
        <w:tabs>
          <w:tab w:val="left" w:pos="8295"/>
        </w:tabs>
        <w:suppressAutoHyphens/>
        <w:autoSpaceDE w:val="0"/>
        <w:autoSpaceDN w:val="0"/>
        <w:adjustRightInd w:val="0"/>
        <w:spacing w:line="240" w:lineRule="exact"/>
        <w:ind w:firstLine="0"/>
        <w:rPr>
          <w:rFonts w:ascii="Times New Roman" w:hAnsi="Times New Roman"/>
          <w:sz w:val="28"/>
          <w:szCs w:val="28"/>
        </w:rPr>
      </w:pPr>
      <w:r w:rsidRPr="0078273E">
        <w:rPr>
          <w:rFonts w:ascii="Times New Roman" w:hAnsi="Times New Roman"/>
          <w:sz w:val="28"/>
          <w:szCs w:val="28"/>
        </w:rPr>
        <w:t>Начальник Управления ЗАГС</w:t>
      </w:r>
    </w:p>
    <w:p w:rsidR="005C1368" w:rsidRPr="0078273E" w:rsidRDefault="005C1368" w:rsidP="00CE7F80">
      <w:pPr>
        <w:tabs>
          <w:tab w:val="left" w:pos="8295"/>
        </w:tabs>
        <w:suppressAutoHyphens/>
        <w:autoSpaceDE w:val="0"/>
        <w:autoSpaceDN w:val="0"/>
        <w:adjustRightInd w:val="0"/>
        <w:spacing w:line="240" w:lineRule="exact"/>
        <w:ind w:firstLine="0"/>
        <w:rPr>
          <w:rFonts w:ascii="Times New Roman" w:hAnsi="Times New Roman"/>
          <w:sz w:val="28"/>
          <w:szCs w:val="28"/>
        </w:rPr>
      </w:pPr>
      <w:r w:rsidRPr="0078273E">
        <w:rPr>
          <w:rFonts w:ascii="Times New Roman" w:hAnsi="Times New Roman"/>
          <w:sz w:val="28"/>
          <w:szCs w:val="28"/>
        </w:rPr>
        <w:t>Республики Тыва (</w:t>
      </w:r>
      <w:proofErr w:type="gramStart"/>
      <w:r w:rsidRPr="0078273E">
        <w:rPr>
          <w:rFonts w:ascii="Times New Roman" w:hAnsi="Times New Roman"/>
          <w:sz w:val="28"/>
          <w:szCs w:val="28"/>
        </w:rPr>
        <w:t xml:space="preserve">Агентства)   </w:t>
      </w:r>
      <w:proofErr w:type="gramEnd"/>
      <w:r w:rsidRPr="0078273E">
        <w:rPr>
          <w:rFonts w:ascii="Times New Roman" w:hAnsi="Times New Roman"/>
          <w:sz w:val="28"/>
          <w:szCs w:val="28"/>
        </w:rPr>
        <w:t xml:space="preserve">                                              </w:t>
      </w:r>
      <w:r w:rsidR="00CE7F80">
        <w:rPr>
          <w:rFonts w:ascii="Times New Roman" w:hAnsi="Times New Roman"/>
          <w:sz w:val="28"/>
          <w:szCs w:val="28"/>
        </w:rPr>
        <w:t xml:space="preserve">        </w:t>
      </w:r>
      <w:r w:rsidRPr="0078273E">
        <w:rPr>
          <w:rFonts w:ascii="Times New Roman" w:hAnsi="Times New Roman"/>
          <w:sz w:val="28"/>
          <w:szCs w:val="28"/>
        </w:rPr>
        <w:t xml:space="preserve"> Т.Н. Москаленко</w:t>
      </w:r>
    </w:p>
    <w:p w:rsidR="005C1368" w:rsidRPr="0078273E" w:rsidRDefault="005C1368" w:rsidP="00CE7F80">
      <w:pPr>
        <w:ind w:firstLine="0"/>
        <w:rPr>
          <w:rFonts w:ascii="Times New Roman" w:hAnsi="Times New Roman"/>
          <w:sz w:val="28"/>
          <w:szCs w:val="28"/>
        </w:rPr>
      </w:pPr>
    </w:p>
    <w:p w:rsidR="003849F5" w:rsidRPr="0078273E" w:rsidRDefault="003849F5" w:rsidP="009E575C">
      <w:pPr>
        <w:autoSpaceDE w:val="0"/>
        <w:autoSpaceDN w:val="0"/>
        <w:adjustRightInd w:val="0"/>
        <w:ind w:firstLine="0"/>
        <w:rPr>
          <w:rFonts w:ascii="Times New Roman" w:hAnsi="Times New Roman"/>
          <w:sz w:val="28"/>
          <w:szCs w:val="28"/>
        </w:rPr>
      </w:pPr>
    </w:p>
    <w:p w:rsidR="003849F5" w:rsidRDefault="003849F5"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FF3B9A" w:rsidRDefault="00FF3B9A"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982724" w:rsidRDefault="00982724" w:rsidP="00982724">
      <w:pPr>
        <w:snapToGrid w:val="0"/>
        <w:jc w:val="center"/>
        <w:rPr>
          <w:rFonts w:ascii="Times New Roman" w:hAnsi="Times New Roman"/>
          <w:b/>
          <w:caps/>
          <w:sz w:val="28"/>
          <w:szCs w:val="28"/>
        </w:rPr>
      </w:pPr>
      <w:r>
        <w:rPr>
          <w:rFonts w:ascii="Times New Roman" w:hAnsi="Times New Roman"/>
          <w:b/>
          <w:caps/>
          <w:sz w:val="28"/>
          <w:szCs w:val="28"/>
        </w:rPr>
        <w:t>Управление записи актов гражданского состояния</w:t>
      </w:r>
    </w:p>
    <w:p w:rsidR="00982724" w:rsidRDefault="00982724" w:rsidP="00982724">
      <w:pPr>
        <w:jc w:val="center"/>
        <w:rPr>
          <w:rFonts w:ascii="Times New Roman" w:hAnsi="Times New Roman"/>
          <w:b/>
          <w:caps/>
          <w:sz w:val="28"/>
          <w:szCs w:val="28"/>
        </w:rPr>
      </w:pPr>
      <w:r>
        <w:rPr>
          <w:rFonts w:ascii="Times New Roman" w:hAnsi="Times New Roman"/>
          <w:b/>
          <w:caps/>
          <w:sz w:val="28"/>
          <w:szCs w:val="28"/>
        </w:rPr>
        <w:t>Республики Тыва(Агентство)</w:t>
      </w:r>
    </w:p>
    <w:p w:rsidR="00982724" w:rsidRDefault="00982724" w:rsidP="00982724">
      <w:pPr>
        <w:jc w:val="center"/>
        <w:rPr>
          <w:rFonts w:ascii="Times New Roman" w:hAnsi="Times New Roman"/>
          <w:b/>
          <w:caps/>
          <w:sz w:val="28"/>
          <w:szCs w:val="28"/>
        </w:rPr>
      </w:pPr>
      <w:r>
        <w:rPr>
          <w:rFonts w:ascii="Times New Roman" w:hAnsi="Times New Roman"/>
          <w:b/>
          <w:caps/>
          <w:sz w:val="28"/>
          <w:szCs w:val="28"/>
        </w:rPr>
        <w:t>_______________________________________________________________</w:t>
      </w:r>
    </w:p>
    <w:p w:rsidR="00982724" w:rsidRDefault="00982724" w:rsidP="00982724">
      <w:pPr>
        <w:jc w:val="center"/>
        <w:rPr>
          <w:rFonts w:ascii="Times New Roman" w:hAnsi="Times New Roman"/>
          <w:sz w:val="24"/>
          <w:szCs w:val="24"/>
        </w:rPr>
      </w:pPr>
      <w:r>
        <w:rPr>
          <w:rFonts w:ascii="Times New Roman" w:hAnsi="Times New Roman"/>
          <w:sz w:val="20"/>
          <w:szCs w:val="20"/>
        </w:rPr>
        <w:t xml:space="preserve">Красноармейская ул., д. 100, а/я </w:t>
      </w:r>
      <w:smartTag w:uri="urn:schemas-microsoft-com:office:smarttags" w:element="metricconverter">
        <w:smartTagPr>
          <w:attr w:name="ProductID" w:val="113, г"/>
        </w:smartTagPr>
        <w:r>
          <w:rPr>
            <w:rFonts w:ascii="Times New Roman" w:hAnsi="Times New Roman"/>
            <w:sz w:val="20"/>
            <w:szCs w:val="20"/>
          </w:rPr>
          <w:t>113, г</w:t>
        </w:r>
      </w:smartTag>
      <w:r>
        <w:rPr>
          <w:rFonts w:ascii="Times New Roman" w:hAnsi="Times New Roman"/>
          <w:sz w:val="20"/>
          <w:szCs w:val="20"/>
        </w:rPr>
        <w:t xml:space="preserve">. Кызыл, 667000, Тел./факс (39422) 2-26-05, 2-34-37  </w:t>
      </w:r>
    </w:p>
    <w:p w:rsidR="00CE7F80" w:rsidRDefault="00CE7F80" w:rsidP="004F591C">
      <w:pPr>
        <w:autoSpaceDE w:val="0"/>
        <w:autoSpaceDN w:val="0"/>
        <w:adjustRightInd w:val="0"/>
        <w:ind w:firstLine="0"/>
        <w:jc w:val="center"/>
        <w:rPr>
          <w:rFonts w:ascii="Times New Roman" w:hAnsi="Times New Roman"/>
          <w:sz w:val="28"/>
          <w:szCs w:val="28"/>
        </w:rPr>
      </w:pPr>
    </w:p>
    <w:p w:rsidR="00CE7F80" w:rsidRDefault="00CE7F80" w:rsidP="004F591C">
      <w:pPr>
        <w:autoSpaceDE w:val="0"/>
        <w:autoSpaceDN w:val="0"/>
        <w:adjustRightInd w:val="0"/>
        <w:ind w:firstLine="0"/>
        <w:jc w:val="center"/>
        <w:rPr>
          <w:rFonts w:ascii="Times New Roman" w:hAnsi="Times New Roman"/>
          <w:sz w:val="28"/>
          <w:szCs w:val="28"/>
        </w:rPr>
      </w:pPr>
    </w:p>
    <w:p w:rsidR="000979BC" w:rsidRPr="004F7086" w:rsidRDefault="00E961D7" w:rsidP="000979BC">
      <w:pPr>
        <w:suppressAutoHyphens/>
        <w:autoSpaceDE w:val="0"/>
        <w:autoSpaceDN w:val="0"/>
        <w:adjustRightInd w:val="0"/>
        <w:rPr>
          <w:rFonts w:ascii="Times New Roman" w:hAnsi="Times New Roman"/>
          <w:sz w:val="28"/>
          <w:szCs w:val="28"/>
        </w:rPr>
      </w:pPr>
      <w:r>
        <w:rPr>
          <w:rFonts w:ascii="Times New Roman" w:hAnsi="Times New Roman"/>
          <w:sz w:val="28"/>
          <w:szCs w:val="28"/>
        </w:rPr>
        <w:t>20</w:t>
      </w:r>
      <w:r w:rsidR="000979BC" w:rsidRPr="004F7086">
        <w:rPr>
          <w:rFonts w:ascii="Times New Roman" w:hAnsi="Times New Roman"/>
          <w:sz w:val="28"/>
          <w:szCs w:val="28"/>
        </w:rPr>
        <w:t>.09.2017                                                                                                 г. Кызыл</w:t>
      </w:r>
    </w:p>
    <w:p w:rsidR="000979BC" w:rsidRDefault="00BD50CD" w:rsidP="000979BC">
      <w:pPr>
        <w:suppressAutoHyphens/>
        <w:autoSpaceDE w:val="0"/>
        <w:autoSpaceDN w:val="0"/>
        <w:adjustRightInd w:val="0"/>
        <w:jc w:val="center"/>
        <w:rPr>
          <w:rFonts w:ascii="Times New Roman" w:hAnsi="Times New Roman"/>
          <w:sz w:val="28"/>
          <w:szCs w:val="28"/>
        </w:rPr>
      </w:pPr>
      <w:r>
        <w:rPr>
          <w:rFonts w:ascii="Times New Roman" w:hAnsi="Times New Roman"/>
          <w:sz w:val="28"/>
          <w:szCs w:val="28"/>
        </w:rPr>
        <w:t>ЗАКЛЮЧЕНИЕ</w:t>
      </w:r>
    </w:p>
    <w:p w:rsidR="000979BC" w:rsidRPr="004F7086" w:rsidRDefault="000979BC" w:rsidP="000979BC">
      <w:pPr>
        <w:jc w:val="center"/>
        <w:rPr>
          <w:rFonts w:ascii="Times New Roman" w:hAnsi="Times New Roman"/>
          <w:sz w:val="28"/>
          <w:szCs w:val="28"/>
        </w:rPr>
      </w:pPr>
      <w:r w:rsidRPr="004F7086">
        <w:rPr>
          <w:rFonts w:ascii="Times New Roman" w:hAnsi="Times New Roman"/>
          <w:sz w:val="28"/>
          <w:szCs w:val="28"/>
        </w:rPr>
        <w:t>к проекту постановления Правительства Республики Тыва</w:t>
      </w:r>
    </w:p>
    <w:p w:rsidR="002433DC" w:rsidRDefault="000979BC" w:rsidP="000979BC">
      <w:pPr>
        <w:jc w:val="center"/>
        <w:rPr>
          <w:rFonts w:ascii="Times New Roman" w:hAnsi="Times New Roman"/>
          <w:sz w:val="28"/>
          <w:szCs w:val="28"/>
        </w:rPr>
      </w:pPr>
      <w:r w:rsidRPr="004F7086">
        <w:rPr>
          <w:rFonts w:ascii="Times New Roman" w:hAnsi="Times New Roman"/>
          <w:sz w:val="28"/>
          <w:szCs w:val="28"/>
        </w:rPr>
        <w:t>«</w:t>
      </w:r>
      <w:r w:rsidR="00A3165F">
        <w:rPr>
          <w:rFonts w:ascii="Times New Roman" w:hAnsi="Times New Roman"/>
          <w:sz w:val="28"/>
          <w:szCs w:val="28"/>
        </w:rPr>
        <w:t>О внесении изменений в постановление Правительства Республики Тыва</w:t>
      </w:r>
    </w:p>
    <w:p w:rsidR="000979BC" w:rsidRDefault="00A3165F" w:rsidP="000979BC">
      <w:pPr>
        <w:jc w:val="center"/>
        <w:rPr>
          <w:rFonts w:ascii="Times New Roman" w:hAnsi="Times New Roman"/>
          <w:sz w:val="28"/>
          <w:szCs w:val="28"/>
        </w:rPr>
      </w:pPr>
      <w:r>
        <w:rPr>
          <w:rFonts w:ascii="Times New Roman" w:hAnsi="Times New Roman"/>
          <w:sz w:val="28"/>
          <w:szCs w:val="28"/>
        </w:rPr>
        <w:t xml:space="preserve"> от 5 апреля 2017 г. № 135</w:t>
      </w:r>
      <w:r w:rsidR="000979BC" w:rsidRPr="004F7086">
        <w:rPr>
          <w:rFonts w:ascii="Times New Roman" w:hAnsi="Times New Roman"/>
          <w:sz w:val="28"/>
          <w:szCs w:val="28"/>
        </w:rPr>
        <w:t>»</w:t>
      </w:r>
    </w:p>
    <w:p w:rsidR="000979BC" w:rsidRDefault="000979BC" w:rsidP="000979BC">
      <w:pPr>
        <w:jc w:val="center"/>
        <w:rPr>
          <w:rFonts w:ascii="Times New Roman" w:hAnsi="Times New Roman"/>
          <w:sz w:val="28"/>
          <w:szCs w:val="28"/>
        </w:rPr>
      </w:pPr>
    </w:p>
    <w:p w:rsidR="00AD23FC" w:rsidRPr="000B1DBC" w:rsidRDefault="00AD23FC" w:rsidP="00AD23FC">
      <w:pPr>
        <w:autoSpaceDE w:val="0"/>
        <w:autoSpaceDN w:val="0"/>
        <w:adjustRightInd w:val="0"/>
        <w:ind w:firstLine="540"/>
        <w:rPr>
          <w:rFonts w:ascii="Times New Roman" w:hAnsi="Times New Roman"/>
          <w:sz w:val="28"/>
          <w:szCs w:val="28"/>
        </w:rPr>
      </w:pPr>
      <w:r w:rsidRPr="000B1DBC">
        <w:rPr>
          <w:rFonts w:ascii="Times New Roman" w:hAnsi="Times New Roman"/>
          <w:sz w:val="28"/>
          <w:szCs w:val="28"/>
        </w:rPr>
        <w:t>Проект постановления «О внесении изменений в постановление Правительства Республики Тыва от 5 апреля 2017 г. № 135» разработан с целью внесения  изменений  в постановление Правительства Республики  «Об итогах деятельности Управления записи актов гражданского состояния Республики Тыва (Агентства) за 2016 год и о приоритетных направл</w:t>
      </w:r>
      <w:r w:rsidR="002433DC">
        <w:rPr>
          <w:rFonts w:ascii="Times New Roman" w:hAnsi="Times New Roman"/>
          <w:sz w:val="28"/>
          <w:szCs w:val="28"/>
        </w:rPr>
        <w:t>ениях деятельности на 2017 год».</w:t>
      </w:r>
    </w:p>
    <w:p w:rsidR="00F32017" w:rsidRDefault="00F938A6" w:rsidP="00F938A6">
      <w:pPr>
        <w:ind w:firstLine="567"/>
        <w:rPr>
          <w:rFonts w:ascii="Times New Roman" w:hAnsi="Times New Roman"/>
          <w:sz w:val="28"/>
          <w:szCs w:val="28"/>
        </w:rPr>
      </w:pPr>
      <w:r w:rsidRPr="000B1DBC">
        <w:rPr>
          <w:rFonts w:ascii="Times New Roman" w:hAnsi="Times New Roman"/>
          <w:sz w:val="28"/>
          <w:szCs w:val="28"/>
        </w:rPr>
        <w:t xml:space="preserve">Предлагается внести изменения в План мероприятий по реализации приоритетных направлений деятельности Управления записи актов гражданского состояния Республики Тыва (Агентства) на 2017 год» утвержденный  постановлением Правительства Республики Тыва от 05.04.2017 № 135 «Об итогах деятельности Управления записи актов гражданского состояния Республики Тыва (Агентства) за 2016 год и о приоритетных направлениях деятельности на 2017 год» </w:t>
      </w:r>
      <w:r w:rsidR="004A107D">
        <w:rPr>
          <w:rFonts w:ascii="Times New Roman" w:hAnsi="Times New Roman"/>
          <w:sz w:val="28"/>
          <w:szCs w:val="28"/>
        </w:rPr>
        <w:t xml:space="preserve">для приведения </w:t>
      </w:r>
      <w:r w:rsidR="00276575">
        <w:rPr>
          <w:rFonts w:ascii="Times New Roman" w:hAnsi="Times New Roman"/>
          <w:sz w:val="28"/>
          <w:szCs w:val="28"/>
        </w:rPr>
        <w:t xml:space="preserve">в соответствие </w:t>
      </w:r>
      <w:r w:rsidR="00ED4BE6">
        <w:rPr>
          <w:rFonts w:ascii="Times New Roman" w:hAnsi="Times New Roman"/>
          <w:sz w:val="28"/>
          <w:szCs w:val="28"/>
        </w:rPr>
        <w:t>количеств</w:t>
      </w:r>
      <w:r w:rsidR="004A107D">
        <w:rPr>
          <w:rFonts w:ascii="Times New Roman" w:hAnsi="Times New Roman"/>
          <w:sz w:val="28"/>
          <w:szCs w:val="28"/>
        </w:rPr>
        <w:t>а</w:t>
      </w:r>
      <w:r w:rsidR="00ED4BE6">
        <w:rPr>
          <w:rFonts w:ascii="Times New Roman" w:hAnsi="Times New Roman"/>
          <w:sz w:val="28"/>
          <w:szCs w:val="28"/>
        </w:rPr>
        <w:t xml:space="preserve"> записей актов подлежащих полному переводу </w:t>
      </w:r>
      <w:r w:rsidRPr="000B1DBC">
        <w:rPr>
          <w:rFonts w:ascii="Times New Roman" w:hAnsi="Times New Roman"/>
          <w:sz w:val="28"/>
          <w:szCs w:val="28"/>
        </w:rPr>
        <w:t xml:space="preserve">в 2017 г. органами ЗАГС республики </w:t>
      </w:r>
      <w:r w:rsidR="00276575">
        <w:rPr>
          <w:rFonts w:ascii="Times New Roman" w:hAnsi="Times New Roman"/>
          <w:sz w:val="28"/>
          <w:szCs w:val="28"/>
        </w:rPr>
        <w:t>путем изменения цифры «243733</w:t>
      </w:r>
      <w:r w:rsidR="00F32017">
        <w:rPr>
          <w:rFonts w:ascii="Times New Roman" w:hAnsi="Times New Roman"/>
          <w:sz w:val="28"/>
          <w:szCs w:val="28"/>
        </w:rPr>
        <w:t>» на цифру «</w:t>
      </w:r>
      <w:r w:rsidRPr="000B1DBC">
        <w:rPr>
          <w:rFonts w:ascii="Times New Roman" w:hAnsi="Times New Roman"/>
          <w:sz w:val="28"/>
          <w:szCs w:val="28"/>
        </w:rPr>
        <w:t>156822</w:t>
      </w:r>
      <w:r w:rsidR="00F32017">
        <w:rPr>
          <w:rFonts w:ascii="Times New Roman" w:hAnsi="Times New Roman"/>
          <w:sz w:val="28"/>
          <w:szCs w:val="28"/>
        </w:rPr>
        <w:t>»</w:t>
      </w:r>
      <w:r w:rsidR="005D51B1">
        <w:rPr>
          <w:rFonts w:ascii="Times New Roman" w:hAnsi="Times New Roman"/>
          <w:sz w:val="28"/>
          <w:szCs w:val="28"/>
        </w:rPr>
        <w:t xml:space="preserve"> которая </w:t>
      </w:r>
      <w:r w:rsidR="005D51B1" w:rsidRPr="005D51B1">
        <w:rPr>
          <w:rFonts w:ascii="Times New Roman" w:hAnsi="Times New Roman"/>
          <w:sz w:val="28"/>
          <w:szCs w:val="28"/>
        </w:rPr>
        <w:t xml:space="preserve"> </w:t>
      </w:r>
      <w:r w:rsidR="005D51B1">
        <w:rPr>
          <w:rFonts w:ascii="Times New Roman" w:hAnsi="Times New Roman"/>
          <w:sz w:val="28"/>
          <w:szCs w:val="28"/>
        </w:rPr>
        <w:t>установлена Министерством юстиции России и Министерством финансов России</w:t>
      </w:r>
      <w:r w:rsidR="00F32017">
        <w:rPr>
          <w:rFonts w:ascii="Times New Roman" w:hAnsi="Times New Roman"/>
          <w:sz w:val="28"/>
          <w:szCs w:val="28"/>
        </w:rPr>
        <w:t>.</w:t>
      </w:r>
    </w:p>
    <w:p w:rsidR="00F938A6" w:rsidRPr="000B1DBC" w:rsidRDefault="00F32017" w:rsidP="00F938A6">
      <w:pPr>
        <w:ind w:firstLine="567"/>
        <w:rPr>
          <w:rFonts w:ascii="Times New Roman" w:hAnsi="Times New Roman"/>
          <w:sz w:val="28"/>
          <w:szCs w:val="28"/>
        </w:rPr>
      </w:pPr>
      <w:r>
        <w:rPr>
          <w:rFonts w:ascii="Times New Roman" w:hAnsi="Times New Roman"/>
          <w:sz w:val="28"/>
          <w:szCs w:val="28"/>
        </w:rPr>
        <w:t>Количество записей</w:t>
      </w:r>
      <w:r w:rsidR="00CC4238">
        <w:rPr>
          <w:rFonts w:ascii="Times New Roman" w:hAnsi="Times New Roman"/>
          <w:sz w:val="28"/>
          <w:szCs w:val="28"/>
        </w:rPr>
        <w:t xml:space="preserve"> </w:t>
      </w:r>
      <w:r>
        <w:rPr>
          <w:rFonts w:ascii="Times New Roman" w:hAnsi="Times New Roman"/>
          <w:sz w:val="28"/>
          <w:szCs w:val="28"/>
        </w:rPr>
        <w:t>«156822»</w:t>
      </w:r>
      <w:r w:rsidR="00CC4238">
        <w:rPr>
          <w:rFonts w:ascii="Times New Roman" w:hAnsi="Times New Roman"/>
          <w:sz w:val="28"/>
          <w:szCs w:val="28"/>
        </w:rPr>
        <w:t xml:space="preserve"> подлежащие полной оцифровке </w:t>
      </w:r>
      <w:r w:rsidR="00F938A6" w:rsidRPr="000B1DBC">
        <w:rPr>
          <w:rFonts w:ascii="Times New Roman" w:hAnsi="Times New Roman"/>
          <w:sz w:val="28"/>
          <w:szCs w:val="28"/>
        </w:rPr>
        <w:t xml:space="preserve">являются исходными данными для расчетов бюджетных ассигнований, учтенных в составе Единой субвенции на проведение мероприятий по переводу архивных записей в электронный год на 2017-2019 гг. </w:t>
      </w:r>
    </w:p>
    <w:p w:rsidR="0057758D" w:rsidRPr="000B1DBC" w:rsidRDefault="00E13B34" w:rsidP="0057758D">
      <w:pPr>
        <w:pStyle w:val="ConsPlusNormal"/>
        <w:ind w:firstLine="567"/>
        <w:rPr>
          <w:rFonts w:ascii="Times New Roman" w:hAnsi="Times New Roman" w:cs="Times New Roman"/>
          <w:bCs/>
          <w:sz w:val="28"/>
          <w:szCs w:val="28"/>
        </w:rPr>
      </w:pPr>
      <w:r>
        <w:rPr>
          <w:rFonts w:ascii="Times New Roman" w:hAnsi="Times New Roman" w:cs="Times New Roman"/>
          <w:sz w:val="28"/>
          <w:szCs w:val="28"/>
        </w:rPr>
        <w:t xml:space="preserve">В связи с тем, что </w:t>
      </w:r>
      <w:r w:rsidR="0057758D" w:rsidRPr="000B1DBC">
        <w:rPr>
          <w:rFonts w:ascii="Times New Roman" w:hAnsi="Times New Roman" w:cs="Times New Roman"/>
          <w:sz w:val="28"/>
          <w:szCs w:val="28"/>
        </w:rPr>
        <w:t xml:space="preserve">Органы ЗАГС республики в текущем году приступили к реализации </w:t>
      </w:r>
      <w:r w:rsidR="0057758D" w:rsidRPr="000B1DBC">
        <w:rPr>
          <w:rFonts w:ascii="Times New Roman" w:hAnsi="Times New Roman" w:cs="Times New Roman"/>
          <w:bCs/>
          <w:sz w:val="28"/>
          <w:szCs w:val="28"/>
          <w:shd w:val="clear" w:color="auto" w:fill="FFFFFF"/>
        </w:rPr>
        <w:t>Федерального закона от 23 июня 2016 г. № 219-ФЗ «О внесении изменений в Федеральный закон «Об актах гражданского состояния»</w:t>
      </w:r>
      <w:r w:rsidR="004D482D">
        <w:rPr>
          <w:rFonts w:ascii="Times New Roman" w:hAnsi="Times New Roman" w:cs="Times New Roman"/>
          <w:bCs/>
          <w:sz w:val="28"/>
          <w:szCs w:val="28"/>
          <w:shd w:val="clear" w:color="auto" w:fill="FFFFFF"/>
        </w:rPr>
        <w:t xml:space="preserve"> (далее - </w:t>
      </w:r>
      <w:r w:rsidR="004D482D">
        <w:rPr>
          <w:rFonts w:ascii="Times New Roman" w:hAnsi="Times New Roman"/>
          <w:sz w:val="28"/>
          <w:szCs w:val="28"/>
        </w:rPr>
        <w:t>Федеральный закон ‎№ 219-ФЗ</w:t>
      </w:r>
      <w:r w:rsidR="004D482D">
        <w:rPr>
          <w:rFonts w:ascii="Times New Roman" w:hAnsi="Times New Roman" w:cs="Times New Roman"/>
          <w:bCs/>
          <w:sz w:val="28"/>
          <w:szCs w:val="28"/>
          <w:shd w:val="clear" w:color="auto" w:fill="FFFFFF"/>
        </w:rPr>
        <w:t>)</w:t>
      </w:r>
      <w:r w:rsidR="0057758D" w:rsidRPr="000B1DBC">
        <w:rPr>
          <w:rFonts w:ascii="Times New Roman" w:hAnsi="Times New Roman" w:cs="Times New Roman"/>
          <w:bCs/>
          <w:sz w:val="28"/>
          <w:szCs w:val="28"/>
          <w:shd w:val="clear" w:color="auto" w:fill="FFFFFF"/>
        </w:rPr>
        <w:t>,</w:t>
      </w:r>
      <w:r w:rsidR="0057758D" w:rsidRPr="000B1DBC">
        <w:rPr>
          <w:rFonts w:ascii="Times New Roman" w:hAnsi="Times New Roman" w:cs="Times New Roman"/>
          <w:bCs/>
          <w:sz w:val="28"/>
          <w:szCs w:val="28"/>
        </w:rPr>
        <w:t xml:space="preserve"> в соответствии с которым  архивные книги начиная с 1926 по 2015 гг.  должны быть  переведены в электронную форму книг, не позднее 31 декабря 2019 года.</w:t>
      </w:r>
    </w:p>
    <w:p w:rsidR="0057758D" w:rsidRPr="000B1DBC" w:rsidRDefault="0057758D" w:rsidP="0057758D">
      <w:pPr>
        <w:autoSpaceDE w:val="0"/>
        <w:autoSpaceDN w:val="0"/>
        <w:adjustRightInd w:val="0"/>
        <w:ind w:firstLine="540"/>
        <w:rPr>
          <w:rFonts w:ascii="Times New Roman" w:hAnsi="Times New Roman"/>
          <w:sz w:val="28"/>
          <w:szCs w:val="28"/>
        </w:rPr>
      </w:pPr>
      <w:r w:rsidRPr="000B1DBC">
        <w:rPr>
          <w:rFonts w:ascii="Times New Roman" w:hAnsi="Times New Roman"/>
          <w:sz w:val="28"/>
          <w:szCs w:val="28"/>
        </w:rPr>
        <w:t xml:space="preserve">Всего архивных записей подлежащих переводу за 2017-2019 гг. 1 051 715, из них 581 249  переведены в электронную форму частично и 470 466 записей подлежат полному переводу в электронный вид. </w:t>
      </w:r>
    </w:p>
    <w:p w:rsidR="008D42F8" w:rsidRPr="00E961D7" w:rsidRDefault="00723196" w:rsidP="00723196">
      <w:pPr>
        <w:ind w:firstLine="567"/>
        <w:rPr>
          <w:rFonts w:ascii="Times New Roman" w:hAnsi="Times New Roman"/>
          <w:sz w:val="28"/>
          <w:szCs w:val="28"/>
        </w:rPr>
      </w:pPr>
      <w:r w:rsidRPr="000B1DBC">
        <w:rPr>
          <w:rFonts w:ascii="Times New Roman" w:hAnsi="Times New Roman"/>
          <w:sz w:val="28"/>
          <w:szCs w:val="28"/>
        </w:rPr>
        <w:t xml:space="preserve">По состоянию </w:t>
      </w:r>
      <w:r w:rsidRPr="00E961D7">
        <w:rPr>
          <w:rFonts w:ascii="Times New Roman" w:hAnsi="Times New Roman"/>
          <w:sz w:val="28"/>
          <w:szCs w:val="28"/>
        </w:rPr>
        <w:t xml:space="preserve">на </w:t>
      </w:r>
      <w:r w:rsidR="00E961D7" w:rsidRPr="00E961D7">
        <w:rPr>
          <w:rFonts w:ascii="Times New Roman" w:hAnsi="Times New Roman"/>
          <w:sz w:val="28"/>
          <w:szCs w:val="28"/>
        </w:rPr>
        <w:t>30</w:t>
      </w:r>
      <w:r w:rsidRPr="00E961D7">
        <w:rPr>
          <w:rFonts w:ascii="Times New Roman" w:hAnsi="Times New Roman"/>
          <w:sz w:val="28"/>
          <w:szCs w:val="28"/>
        </w:rPr>
        <w:t xml:space="preserve"> августа  2017 г.</w:t>
      </w:r>
      <w:r w:rsidRPr="000B1DBC">
        <w:rPr>
          <w:rFonts w:ascii="Times New Roman" w:hAnsi="Times New Roman"/>
          <w:sz w:val="28"/>
          <w:szCs w:val="28"/>
        </w:rPr>
        <w:t xml:space="preserve"> полугодовой  план ввода актовых записей выполнен только </w:t>
      </w:r>
      <w:r w:rsidRPr="00E961D7">
        <w:rPr>
          <w:rFonts w:ascii="Times New Roman" w:hAnsi="Times New Roman"/>
          <w:sz w:val="28"/>
          <w:szCs w:val="28"/>
        </w:rPr>
        <w:t xml:space="preserve">на </w:t>
      </w:r>
      <w:r w:rsidR="00E961D7" w:rsidRPr="00E961D7">
        <w:rPr>
          <w:rFonts w:ascii="Times New Roman" w:hAnsi="Times New Roman"/>
          <w:sz w:val="28"/>
          <w:szCs w:val="28"/>
        </w:rPr>
        <w:t>50</w:t>
      </w:r>
      <w:r w:rsidRPr="00E961D7">
        <w:rPr>
          <w:rFonts w:ascii="Times New Roman" w:hAnsi="Times New Roman"/>
          <w:sz w:val="28"/>
          <w:szCs w:val="28"/>
        </w:rPr>
        <w:t xml:space="preserve"> процент</w:t>
      </w:r>
      <w:r w:rsidR="00E961D7" w:rsidRPr="00E961D7">
        <w:rPr>
          <w:rFonts w:ascii="Times New Roman" w:hAnsi="Times New Roman"/>
          <w:sz w:val="28"/>
          <w:szCs w:val="28"/>
        </w:rPr>
        <w:t>ов</w:t>
      </w:r>
      <w:r w:rsidR="00AC412B">
        <w:rPr>
          <w:rFonts w:ascii="Times New Roman" w:hAnsi="Times New Roman"/>
          <w:sz w:val="28"/>
          <w:szCs w:val="28"/>
        </w:rPr>
        <w:t>.</w:t>
      </w:r>
    </w:p>
    <w:p w:rsidR="00723196" w:rsidRDefault="00D865B1" w:rsidP="008F7EAF">
      <w:pPr>
        <w:ind w:firstLine="567"/>
        <w:rPr>
          <w:rFonts w:ascii="Times New Roman" w:hAnsi="Times New Roman"/>
          <w:sz w:val="28"/>
          <w:szCs w:val="28"/>
        </w:rPr>
      </w:pPr>
      <w:r w:rsidRPr="00E961D7">
        <w:rPr>
          <w:rFonts w:ascii="Times New Roman" w:hAnsi="Times New Roman"/>
          <w:sz w:val="28"/>
          <w:szCs w:val="28"/>
        </w:rPr>
        <w:t>Самостоятельно силами  государственных</w:t>
      </w:r>
      <w:r w:rsidRPr="000B1DBC">
        <w:rPr>
          <w:rFonts w:ascii="Times New Roman" w:hAnsi="Times New Roman"/>
          <w:sz w:val="28"/>
          <w:szCs w:val="28"/>
        </w:rPr>
        <w:t xml:space="preserve"> служащих </w:t>
      </w:r>
      <w:r w:rsidR="00E13B34">
        <w:rPr>
          <w:rFonts w:ascii="Times New Roman" w:hAnsi="Times New Roman"/>
          <w:sz w:val="28"/>
          <w:szCs w:val="28"/>
        </w:rPr>
        <w:t xml:space="preserve">по состоянию на 30 августа 2017 г.  </w:t>
      </w:r>
      <w:r w:rsidRPr="000B1DBC">
        <w:rPr>
          <w:rFonts w:ascii="Times New Roman" w:hAnsi="Times New Roman"/>
          <w:sz w:val="28"/>
          <w:szCs w:val="28"/>
        </w:rPr>
        <w:t xml:space="preserve"> осуществлена процедура первичной конвертации </w:t>
      </w:r>
      <w:r w:rsidR="009C1B4B">
        <w:rPr>
          <w:rFonts w:ascii="Times New Roman" w:hAnsi="Times New Roman"/>
          <w:sz w:val="28"/>
          <w:szCs w:val="28"/>
        </w:rPr>
        <w:t xml:space="preserve">записей в количестве </w:t>
      </w:r>
      <w:r w:rsidRPr="000B1DBC">
        <w:rPr>
          <w:rFonts w:ascii="Times New Roman" w:hAnsi="Times New Roman"/>
          <w:sz w:val="28"/>
          <w:szCs w:val="28"/>
        </w:rPr>
        <w:t>109 516 записей наряду с основной нагрузкой по основной деятельности.</w:t>
      </w:r>
      <w:r w:rsidR="00353D5F" w:rsidRPr="000B1DBC">
        <w:rPr>
          <w:rFonts w:ascii="Times New Roman" w:hAnsi="Times New Roman"/>
          <w:sz w:val="28"/>
          <w:szCs w:val="28"/>
        </w:rPr>
        <w:t xml:space="preserve"> </w:t>
      </w:r>
    </w:p>
    <w:p w:rsidR="0089419F" w:rsidRDefault="00A5404A" w:rsidP="00FA057D">
      <w:pPr>
        <w:autoSpaceDE w:val="0"/>
        <w:autoSpaceDN w:val="0"/>
        <w:adjustRightInd w:val="0"/>
        <w:ind w:firstLine="540"/>
        <w:rPr>
          <w:rFonts w:ascii="Times New Roman" w:hAnsi="Times New Roman"/>
          <w:bCs/>
          <w:sz w:val="28"/>
          <w:szCs w:val="28"/>
          <w:shd w:val="clear" w:color="auto" w:fill="FFFFFF"/>
        </w:rPr>
      </w:pPr>
      <w:r>
        <w:rPr>
          <w:rFonts w:ascii="Times New Roman" w:hAnsi="Times New Roman"/>
          <w:sz w:val="28"/>
          <w:szCs w:val="28"/>
        </w:rPr>
        <w:t xml:space="preserve">Изменение  количества записей подлежащих переводу с  </w:t>
      </w:r>
      <w:r w:rsidR="00122DC6">
        <w:rPr>
          <w:rFonts w:ascii="Times New Roman" w:hAnsi="Times New Roman"/>
          <w:sz w:val="28"/>
          <w:szCs w:val="28"/>
        </w:rPr>
        <w:t xml:space="preserve"> цифры </w:t>
      </w:r>
      <w:r w:rsidR="009C1B4B">
        <w:rPr>
          <w:rFonts w:ascii="Times New Roman" w:hAnsi="Times New Roman"/>
          <w:sz w:val="28"/>
          <w:szCs w:val="28"/>
        </w:rPr>
        <w:t>«</w:t>
      </w:r>
      <w:r>
        <w:rPr>
          <w:rFonts w:ascii="Times New Roman" w:hAnsi="Times New Roman"/>
          <w:sz w:val="28"/>
          <w:szCs w:val="28"/>
        </w:rPr>
        <w:t>243733</w:t>
      </w:r>
      <w:r w:rsidR="009C1B4B">
        <w:rPr>
          <w:rFonts w:ascii="Times New Roman" w:hAnsi="Times New Roman"/>
          <w:sz w:val="28"/>
          <w:szCs w:val="28"/>
        </w:rPr>
        <w:t>»</w:t>
      </w:r>
      <w:r>
        <w:rPr>
          <w:rFonts w:ascii="Times New Roman" w:hAnsi="Times New Roman"/>
          <w:sz w:val="28"/>
          <w:szCs w:val="28"/>
        </w:rPr>
        <w:t xml:space="preserve"> </w:t>
      </w:r>
      <w:r w:rsidR="007E3E05">
        <w:rPr>
          <w:rFonts w:ascii="Times New Roman" w:hAnsi="Times New Roman"/>
          <w:sz w:val="28"/>
          <w:szCs w:val="28"/>
        </w:rPr>
        <w:t xml:space="preserve">на </w:t>
      </w:r>
      <w:r>
        <w:rPr>
          <w:rFonts w:ascii="Times New Roman" w:hAnsi="Times New Roman"/>
          <w:sz w:val="28"/>
          <w:szCs w:val="28"/>
        </w:rPr>
        <w:t xml:space="preserve"> </w:t>
      </w:r>
      <w:r w:rsidR="009C1B4B">
        <w:rPr>
          <w:rFonts w:ascii="Times New Roman" w:hAnsi="Times New Roman"/>
          <w:sz w:val="28"/>
          <w:szCs w:val="28"/>
        </w:rPr>
        <w:t>«</w:t>
      </w:r>
      <w:r>
        <w:rPr>
          <w:rFonts w:ascii="Times New Roman" w:hAnsi="Times New Roman"/>
          <w:sz w:val="28"/>
          <w:szCs w:val="28"/>
        </w:rPr>
        <w:t>156822</w:t>
      </w:r>
      <w:r w:rsidR="009C1B4B">
        <w:rPr>
          <w:rFonts w:ascii="Times New Roman" w:hAnsi="Times New Roman"/>
          <w:sz w:val="28"/>
          <w:szCs w:val="28"/>
        </w:rPr>
        <w:t xml:space="preserve">» </w:t>
      </w:r>
      <w:r w:rsidR="007E3E05">
        <w:rPr>
          <w:rFonts w:ascii="Times New Roman" w:hAnsi="Times New Roman"/>
          <w:sz w:val="28"/>
          <w:szCs w:val="28"/>
        </w:rPr>
        <w:t xml:space="preserve"> позволит выполнить план ввода записей подлежащих полному переводу а также выполнить план </w:t>
      </w:r>
      <w:r w:rsidR="000D58DA">
        <w:rPr>
          <w:rFonts w:ascii="Times New Roman" w:hAnsi="Times New Roman"/>
          <w:sz w:val="28"/>
          <w:szCs w:val="28"/>
        </w:rPr>
        <w:t>в</w:t>
      </w:r>
      <w:r w:rsidR="007E3E05">
        <w:rPr>
          <w:rFonts w:ascii="Times New Roman" w:hAnsi="Times New Roman"/>
          <w:sz w:val="28"/>
          <w:szCs w:val="28"/>
        </w:rPr>
        <w:t xml:space="preserve">вода </w:t>
      </w:r>
      <w:r w:rsidR="00EB5097">
        <w:rPr>
          <w:rFonts w:ascii="Times New Roman" w:hAnsi="Times New Roman"/>
          <w:sz w:val="28"/>
          <w:szCs w:val="28"/>
        </w:rPr>
        <w:t xml:space="preserve">193750 </w:t>
      </w:r>
      <w:r w:rsidR="007E3E05">
        <w:rPr>
          <w:rFonts w:ascii="Times New Roman" w:hAnsi="Times New Roman"/>
          <w:sz w:val="28"/>
          <w:szCs w:val="28"/>
        </w:rPr>
        <w:t xml:space="preserve">записей </w:t>
      </w:r>
      <w:r w:rsidR="00202158">
        <w:rPr>
          <w:rFonts w:ascii="Times New Roman" w:hAnsi="Times New Roman"/>
          <w:sz w:val="28"/>
          <w:szCs w:val="28"/>
        </w:rPr>
        <w:t>части</w:t>
      </w:r>
      <w:r w:rsidR="00DE7FF8">
        <w:rPr>
          <w:rFonts w:ascii="Times New Roman" w:hAnsi="Times New Roman"/>
          <w:sz w:val="28"/>
          <w:szCs w:val="28"/>
        </w:rPr>
        <w:t>чно</w:t>
      </w:r>
      <w:r w:rsidR="00202158">
        <w:rPr>
          <w:rFonts w:ascii="Times New Roman" w:hAnsi="Times New Roman"/>
          <w:sz w:val="28"/>
          <w:szCs w:val="28"/>
        </w:rPr>
        <w:t xml:space="preserve"> переведенных в электронную форму, осуществить сверку и  проставить электронные цифровые подписи</w:t>
      </w:r>
      <w:r w:rsidR="00FA057D">
        <w:rPr>
          <w:rFonts w:ascii="Times New Roman" w:hAnsi="Times New Roman"/>
          <w:sz w:val="28"/>
          <w:szCs w:val="28"/>
        </w:rPr>
        <w:t xml:space="preserve"> в порядке установленном постановлением</w:t>
      </w:r>
      <w:r w:rsidR="0089419F">
        <w:rPr>
          <w:rFonts w:ascii="Times New Roman" w:hAnsi="Times New Roman"/>
          <w:sz w:val="28"/>
          <w:szCs w:val="28"/>
        </w:rPr>
        <w:t> Правительства Российской Федерации от 3 марта 2017 года № 254 «Об утверждении Правил перевода в электронную форму книг государственной регистрации актов гражданского состояния (актовых книг)».</w:t>
      </w:r>
    </w:p>
    <w:p w:rsidR="001E4A61" w:rsidRDefault="000979BC" w:rsidP="001E4A61">
      <w:pPr>
        <w:pStyle w:val="ae"/>
        <w:spacing w:after="0" w:line="240" w:lineRule="auto"/>
        <w:ind w:left="0" w:firstLine="567"/>
        <w:jc w:val="both"/>
        <w:rPr>
          <w:rFonts w:ascii="Times New Roman" w:hAnsi="Times New Roman"/>
          <w:sz w:val="28"/>
          <w:szCs w:val="28"/>
        </w:rPr>
      </w:pPr>
      <w:r w:rsidRPr="00BD50CD">
        <w:rPr>
          <w:rFonts w:ascii="Times New Roman" w:hAnsi="Times New Roman"/>
          <w:sz w:val="28"/>
          <w:szCs w:val="28"/>
        </w:rPr>
        <w:t>Таким образом, Управление в первую очередь должн</w:t>
      </w:r>
      <w:r w:rsidR="00122DC6">
        <w:rPr>
          <w:rFonts w:ascii="Times New Roman" w:hAnsi="Times New Roman"/>
          <w:sz w:val="28"/>
          <w:szCs w:val="28"/>
        </w:rPr>
        <w:t>ы</w:t>
      </w:r>
      <w:r w:rsidRPr="00BD50CD">
        <w:rPr>
          <w:rFonts w:ascii="Times New Roman" w:hAnsi="Times New Roman"/>
          <w:sz w:val="28"/>
          <w:szCs w:val="28"/>
        </w:rPr>
        <w:t xml:space="preserve"> обеспечить  безусловное выполнение плана перевода в цифровой вид архивных записей актов гражданского состояния с включением их в информационную систему Управления</w:t>
      </w:r>
      <w:r w:rsidR="00C95921">
        <w:rPr>
          <w:rFonts w:ascii="Times New Roman" w:hAnsi="Times New Roman"/>
          <w:sz w:val="28"/>
          <w:szCs w:val="28"/>
        </w:rPr>
        <w:t>.</w:t>
      </w:r>
      <w:r w:rsidR="000D58DA">
        <w:rPr>
          <w:rFonts w:ascii="Times New Roman" w:hAnsi="Times New Roman"/>
          <w:sz w:val="28"/>
          <w:szCs w:val="28"/>
        </w:rPr>
        <w:t xml:space="preserve"> п</w:t>
      </w:r>
      <w:r w:rsidRPr="00BD50CD">
        <w:rPr>
          <w:rFonts w:ascii="Times New Roman" w:hAnsi="Times New Roman"/>
          <w:sz w:val="28"/>
          <w:szCs w:val="28"/>
        </w:rPr>
        <w:t>ровести  внутренний аудит полноты базы данных ин</w:t>
      </w:r>
      <w:r w:rsidR="000D58DA">
        <w:rPr>
          <w:rFonts w:ascii="Times New Roman" w:hAnsi="Times New Roman"/>
          <w:sz w:val="28"/>
          <w:szCs w:val="28"/>
        </w:rPr>
        <w:t>формационной системы Управления</w:t>
      </w:r>
      <w:r w:rsidRPr="00BD50CD">
        <w:rPr>
          <w:rFonts w:ascii="Times New Roman" w:hAnsi="Times New Roman"/>
          <w:sz w:val="28"/>
          <w:szCs w:val="28"/>
        </w:rPr>
        <w:t>, удалить имеющиеся в базе данных дубликаты актовых записей и принять меры к дополнению базы данных недостающими записями о регистрации актов гражданского состояния</w:t>
      </w:r>
      <w:r w:rsidR="001E4A61">
        <w:rPr>
          <w:rFonts w:ascii="Times New Roman" w:hAnsi="Times New Roman"/>
          <w:sz w:val="28"/>
          <w:szCs w:val="28"/>
        </w:rPr>
        <w:t>.</w:t>
      </w:r>
    </w:p>
    <w:p w:rsidR="001E4A61" w:rsidRDefault="001E4A61" w:rsidP="001E4A61">
      <w:pPr>
        <w:pStyle w:val="ae"/>
        <w:spacing w:after="0" w:line="240" w:lineRule="auto"/>
        <w:ind w:left="0" w:firstLine="567"/>
        <w:jc w:val="both"/>
        <w:rPr>
          <w:rFonts w:ascii="Times New Roman" w:hAnsi="Times New Roman"/>
          <w:sz w:val="28"/>
          <w:szCs w:val="28"/>
        </w:rPr>
      </w:pPr>
      <w:r>
        <w:rPr>
          <w:rFonts w:ascii="Times New Roman" w:hAnsi="Times New Roman"/>
          <w:sz w:val="28"/>
          <w:szCs w:val="28"/>
        </w:rPr>
        <w:t xml:space="preserve">Конечным результатом работы по переводу в электронный вид </w:t>
      </w:r>
      <w:r w:rsidR="00A91CD8">
        <w:rPr>
          <w:rFonts w:ascii="Times New Roman" w:hAnsi="Times New Roman"/>
          <w:sz w:val="28"/>
          <w:szCs w:val="28"/>
        </w:rPr>
        <w:t xml:space="preserve">является реализация дорожной карты Концепции </w:t>
      </w:r>
      <w:r>
        <w:rPr>
          <w:rFonts w:ascii="Times New Roman" w:hAnsi="Times New Roman"/>
          <w:sz w:val="28"/>
          <w:szCs w:val="28"/>
        </w:rPr>
        <w:t>формирования и ведения единого федерального информационного ресурса, содержащего сведения о населении Российской Федерации, утвержденной распоряжением Правительства Российской Федерации от 4 июля 2017 г. № 1418-р.</w:t>
      </w:r>
    </w:p>
    <w:p w:rsidR="000979BC" w:rsidRPr="000B1DBC" w:rsidRDefault="00361F40" w:rsidP="000979BC">
      <w:pPr>
        <w:ind w:firstLine="567"/>
        <w:rPr>
          <w:rFonts w:ascii="Times New Roman" w:hAnsi="Times New Roman"/>
          <w:sz w:val="28"/>
          <w:szCs w:val="28"/>
        </w:rPr>
      </w:pPr>
      <w:r>
        <w:rPr>
          <w:rFonts w:ascii="Times New Roman" w:hAnsi="Times New Roman"/>
          <w:sz w:val="28"/>
          <w:szCs w:val="28"/>
        </w:rPr>
        <w:t xml:space="preserve">Принятие постановления Правительства Республики Тыва «О внесении изменений в постановление Правительства Республики Тыва от 5 апреля 2017 г. № 135»  </w:t>
      </w:r>
      <w:r w:rsidR="000979BC" w:rsidRPr="000B1DBC">
        <w:rPr>
          <w:rFonts w:ascii="Times New Roman" w:hAnsi="Times New Roman"/>
          <w:sz w:val="28"/>
          <w:szCs w:val="28"/>
        </w:rPr>
        <w:t>не потребует расходов из бюджета Российской Федерации и бюджета Республики Тыва.</w:t>
      </w:r>
    </w:p>
    <w:p w:rsidR="000979BC" w:rsidRDefault="000979BC" w:rsidP="000979BC">
      <w:pPr>
        <w:rPr>
          <w:rFonts w:ascii="Times New Roman" w:hAnsi="Times New Roman"/>
          <w:sz w:val="28"/>
          <w:szCs w:val="28"/>
        </w:rPr>
      </w:pPr>
    </w:p>
    <w:p w:rsidR="008B4BA8" w:rsidRDefault="008B4BA8" w:rsidP="000979BC">
      <w:pPr>
        <w:rPr>
          <w:rFonts w:ascii="Times New Roman" w:hAnsi="Times New Roman"/>
          <w:sz w:val="28"/>
          <w:szCs w:val="28"/>
        </w:rPr>
      </w:pPr>
    </w:p>
    <w:p w:rsidR="00AC412B" w:rsidRDefault="00AC412B" w:rsidP="000979BC">
      <w:pPr>
        <w:rPr>
          <w:rFonts w:ascii="Times New Roman" w:hAnsi="Times New Roman"/>
          <w:sz w:val="28"/>
          <w:szCs w:val="28"/>
        </w:rPr>
      </w:pPr>
    </w:p>
    <w:p w:rsidR="00AC412B" w:rsidRDefault="00AC412B" w:rsidP="000979BC">
      <w:pPr>
        <w:rPr>
          <w:rFonts w:ascii="Times New Roman" w:hAnsi="Times New Roman"/>
          <w:sz w:val="28"/>
          <w:szCs w:val="28"/>
        </w:rPr>
      </w:pPr>
    </w:p>
    <w:p w:rsidR="00AC412B" w:rsidRDefault="00AC412B" w:rsidP="000979BC">
      <w:pPr>
        <w:rPr>
          <w:rFonts w:ascii="Times New Roman" w:hAnsi="Times New Roman"/>
          <w:sz w:val="28"/>
          <w:szCs w:val="28"/>
        </w:rPr>
      </w:pPr>
    </w:p>
    <w:p w:rsidR="00AC412B" w:rsidRPr="000B1DBC" w:rsidRDefault="00AC412B" w:rsidP="000979BC">
      <w:pPr>
        <w:rPr>
          <w:rFonts w:ascii="Times New Roman" w:hAnsi="Times New Roman"/>
          <w:sz w:val="28"/>
          <w:szCs w:val="28"/>
        </w:rPr>
      </w:pPr>
    </w:p>
    <w:p w:rsidR="000979BC" w:rsidRPr="000B1DBC" w:rsidRDefault="000979BC" w:rsidP="00DE2D0C">
      <w:pPr>
        <w:ind w:firstLine="0"/>
        <w:rPr>
          <w:rFonts w:ascii="Times New Roman" w:hAnsi="Times New Roman"/>
          <w:sz w:val="28"/>
          <w:szCs w:val="28"/>
        </w:rPr>
      </w:pPr>
      <w:r w:rsidRPr="000B1DBC">
        <w:rPr>
          <w:rFonts w:ascii="Times New Roman" w:hAnsi="Times New Roman"/>
          <w:sz w:val="28"/>
          <w:szCs w:val="28"/>
        </w:rPr>
        <w:t>Начальник отдела</w:t>
      </w:r>
    </w:p>
    <w:p w:rsidR="000979BC" w:rsidRPr="000B1DBC" w:rsidRDefault="000979BC" w:rsidP="00DE2D0C">
      <w:pPr>
        <w:ind w:firstLine="0"/>
        <w:rPr>
          <w:rFonts w:ascii="Times New Roman" w:hAnsi="Times New Roman"/>
          <w:sz w:val="28"/>
          <w:szCs w:val="28"/>
        </w:rPr>
      </w:pPr>
      <w:r w:rsidRPr="000B1DBC">
        <w:rPr>
          <w:rFonts w:ascii="Times New Roman" w:hAnsi="Times New Roman"/>
          <w:sz w:val="28"/>
          <w:szCs w:val="28"/>
        </w:rPr>
        <w:t>правового и информационного</w:t>
      </w:r>
    </w:p>
    <w:p w:rsidR="000979BC" w:rsidRPr="000B1DBC" w:rsidRDefault="000979BC" w:rsidP="00DE2D0C">
      <w:pPr>
        <w:ind w:firstLine="0"/>
        <w:rPr>
          <w:rFonts w:ascii="Times New Roman" w:hAnsi="Times New Roman"/>
          <w:sz w:val="28"/>
          <w:szCs w:val="28"/>
        </w:rPr>
      </w:pPr>
      <w:r w:rsidRPr="000B1DBC">
        <w:rPr>
          <w:rFonts w:ascii="Times New Roman" w:hAnsi="Times New Roman"/>
          <w:sz w:val="28"/>
          <w:szCs w:val="28"/>
        </w:rPr>
        <w:t>обеспечения, обработки и хранения</w:t>
      </w:r>
    </w:p>
    <w:p w:rsidR="000979BC" w:rsidRPr="000B1DBC" w:rsidRDefault="000979BC" w:rsidP="00DE2D0C">
      <w:pPr>
        <w:ind w:firstLine="0"/>
        <w:rPr>
          <w:rFonts w:ascii="Times New Roman" w:hAnsi="Times New Roman"/>
          <w:sz w:val="28"/>
          <w:szCs w:val="28"/>
        </w:rPr>
      </w:pPr>
      <w:r w:rsidRPr="000B1DBC">
        <w:rPr>
          <w:rFonts w:ascii="Times New Roman" w:hAnsi="Times New Roman"/>
          <w:sz w:val="28"/>
          <w:szCs w:val="28"/>
        </w:rPr>
        <w:t>актов гражданского состояния</w:t>
      </w:r>
    </w:p>
    <w:p w:rsidR="000979BC" w:rsidRPr="000B1DBC" w:rsidRDefault="000979BC" w:rsidP="00DE2D0C">
      <w:pPr>
        <w:ind w:firstLine="0"/>
        <w:rPr>
          <w:rFonts w:ascii="Times New Roman" w:hAnsi="Times New Roman"/>
          <w:sz w:val="28"/>
          <w:szCs w:val="28"/>
        </w:rPr>
      </w:pPr>
      <w:r w:rsidRPr="000B1DBC">
        <w:rPr>
          <w:rFonts w:ascii="Times New Roman" w:hAnsi="Times New Roman"/>
          <w:sz w:val="28"/>
          <w:szCs w:val="28"/>
        </w:rPr>
        <w:t xml:space="preserve">Управления ЗАГС Республики Тыва </w:t>
      </w:r>
    </w:p>
    <w:p w:rsidR="000979BC" w:rsidRDefault="000979BC" w:rsidP="00DE2D0C">
      <w:pPr>
        <w:ind w:firstLine="0"/>
        <w:rPr>
          <w:rFonts w:ascii="Times New Roman" w:hAnsi="Times New Roman"/>
          <w:sz w:val="28"/>
          <w:szCs w:val="28"/>
        </w:rPr>
      </w:pPr>
      <w:r w:rsidRPr="000B1DBC">
        <w:rPr>
          <w:rFonts w:ascii="Times New Roman" w:hAnsi="Times New Roman"/>
          <w:sz w:val="28"/>
          <w:szCs w:val="28"/>
        </w:rPr>
        <w:t>(Агентства)                                                                                                    А.К. Ак-</w:t>
      </w:r>
      <w:proofErr w:type="spellStart"/>
      <w:r w:rsidRPr="000B1DBC">
        <w:rPr>
          <w:rFonts w:ascii="Times New Roman" w:hAnsi="Times New Roman"/>
          <w:sz w:val="28"/>
          <w:szCs w:val="28"/>
        </w:rPr>
        <w:t>оол</w:t>
      </w:r>
      <w:proofErr w:type="spellEnd"/>
    </w:p>
    <w:p w:rsidR="00E72662" w:rsidRDefault="00E72662" w:rsidP="00DE2D0C">
      <w:pPr>
        <w:ind w:firstLine="0"/>
        <w:rPr>
          <w:rFonts w:ascii="Times New Roman" w:hAnsi="Times New Roman"/>
          <w:sz w:val="28"/>
          <w:szCs w:val="28"/>
        </w:rPr>
      </w:pPr>
    </w:p>
    <w:p w:rsidR="00E72662" w:rsidRDefault="00E72662" w:rsidP="00DE2D0C">
      <w:pPr>
        <w:ind w:firstLine="0"/>
        <w:rPr>
          <w:rFonts w:ascii="Times New Roman" w:hAnsi="Times New Roman"/>
          <w:sz w:val="28"/>
          <w:szCs w:val="28"/>
        </w:rPr>
      </w:pPr>
    </w:p>
    <w:p w:rsidR="00E72662" w:rsidRDefault="00E72662" w:rsidP="00DE2D0C">
      <w:pPr>
        <w:ind w:firstLine="0"/>
        <w:rPr>
          <w:rFonts w:ascii="Times New Roman" w:hAnsi="Times New Roman"/>
          <w:sz w:val="28"/>
          <w:szCs w:val="28"/>
        </w:rPr>
      </w:pPr>
    </w:p>
    <w:p w:rsidR="00E72662" w:rsidRDefault="00E72662" w:rsidP="00DE2D0C">
      <w:pPr>
        <w:ind w:firstLine="0"/>
        <w:rPr>
          <w:rFonts w:ascii="Times New Roman" w:hAnsi="Times New Roman"/>
          <w:sz w:val="28"/>
          <w:szCs w:val="28"/>
        </w:rPr>
      </w:pPr>
    </w:p>
    <w:p w:rsidR="00E72662" w:rsidRDefault="00E72662" w:rsidP="00DE2D0C">
      <w:pPr>
        <w:ind w:firstLine="0"/>
        <w:rPr>
          <w:rFonts w:ascii="Times New Roman" w:hAnsi="Times New Roman"/>
          <w:sz w:val="28"/>
          <w:szCs w:val="28"/>
        </w:rPr>
      </w:pPr>
    </w:p>
    <w:p w:rsidR="00E72662" w:rsidRDefault="00E72662" w:rsidP="00DE2D0C">
      <w:pPr>
        <w:ind w:firstLine="0"/>
        <w:rPr>
          <w:rFonts w:ascii="Times New Roman" w:hAnsi="Times New Roman"/>
          <w:sz w:val="28"/>
          <w:szCs w:val="28"/>
        </w:rPr>
      </w:pPr>
    </w:p>
    <w:p w:rsidR="00982724" w:rsidRDefault="00982724" w:rsidP="00982724">
      <w:pPr>
        <w:snapToGrid w:val="0"/>
        <w:jc w:val="center"/>
        <w:rPr>
          <w:rFonts w:ascii="Times New Roman" w:hAnsi="Times New Roman"/>
          <w:b/>
          <w:caps/>
          <w:sz w:val="28"/>
          <w:szCs w:val="28"/>
        </w:rPr>
      </w:pPr>
      <w:r>
        <w:rPr>
          <w:rFonts w:ascii="Times New Roman" w:hAnsi="Times New Roman"/>
          <w:b/>
          <w:caps/>
          <w:sz w:val="28"/>
          <w:szCs w:val="28"/>
        </w:rPr>
        <w:t>Управление записи актов гражданского состояния</w:t>
      </w:r>
    </w:p>
    <w:p w:rsidR="00982724" w:rsidRDefault="00982724" w:rsidP="00982724">
      <w:pPr>
        <w:jc w:val="center"/>
        <w:rPr>
          <w:rFonts w:ascii="Times New Roman" w:hAnsi="Times New Roman"/>
          <w:b/>
          <w:caps/>
          <w:sz w:val="28"/>
          <w:szCs w:val="28"/>
        </w:rPr>
      </w:pPr>
      <w:r>
        <w:rPr>
          <w:rFonts w:ascii="Times New Roman" w:hAnsi="Times New Roman"/>
          <w:b/>
          <w:caps/>
          <w:sz w:val="28"/>
          <w:szCs w:val="28"/>
        </w:rPr>
        <w:t>Республики Тыва(Агентство)</w:t>
      </w:r>
    </w:p>
    <w:p w:rsidR="00982724" w:rsidRDefault="00982724" w:rsidP="00982724">
      <w:pPr>
        <w:jc w:val="center"/>
        <w:rPr>
          <w:rFonts w:ascii="Times New Roman" w:hAnsi="Times New Roman"/>
          <w:b/>
          <w:caps/>
          <w:sz w:val="28"/>
          <w:szCs w:val="28"/>
        </w:rPr>
      </w:pPr>
      <w:r>
        <w:rPr>
          <w:rFonts w:ascii="Times New Roman" w:hAnsi="Times New Roman"/>
          <w:b/>
          <w:caps/>
          <w:sz w:val="28"/>
          <w:szCs w:val="28"/>
        </w:rPr>
        <w:t>______________________________________________________________</w:t>
      </w:r>
    </w:p>
    <w:p w:rsidR="00E72662" w:rsidRDefault="00982724" w:rsidP="00982724">
      <w:pPr>
        <w:jc w:val="center"/>
        <w:rPr>
          <w:rFonts w:ascii="Times New Roman" w:hAnsi="Times New Roman"/>
          <w:sz w:val="28"/>
          <w:szCs w:val="28"/>
        </w:rPr>
      </w:pPr>
      <w:r>
        <w:rPr>
          <w:rFonts w:ascii="Times New Roman" w:hAnsi="Times New Roman"/>
          <w:sz w:val="20"/>
          <w:szCs w:val="20"/>
        </w:rPr>
        <w:t xml:space="preserve">Красноармейская ул., д. 100, а/я </w:t>
      </w:r>
      <w:smartTag w:uri="urn:schemas-microsoft-com:office:smarttags" w:element="metricconverter">
        <w:smartTagPr>
          <w:attr w:name="ProductID" w:val="113, г"/>
        </w:smartTagPr>
        <w:r>
          <w:rPr>
            <w:rFonts w:ascii="Times New Roman" w:hAnsi="Times New Roman"/>
            <w:sz w:val="20"/>
            <w:szCs w:val="20"/>
          </w:rPr>
          <w:t>113, г</w:t>
        </w:r>
      </w:smartTag>
      <w:r>
        <w:rPr>
          <w:rFonts w:ascii="Times New Roman" w:hAnsi="Times New Roman"/>
          <w:sz w:val="20"/>
          <w:szCs w:val="20"/>
        </w:rPr>
        <w:t xml:space="preserve">. Кызыл, 667000, Тел./факс (39422) 2-26-05, 2-34-37  </w:t>
      </w:r>
    </w:p>
    <w:p w:rsidR="00E72662" w:rsidRDefault="00E72662" w:rsidP="00DE2D0C">
      <w:pPr>
        <w:ind w:firstLine="0"/>
        <w:rPr>
          <w:rFonts w:ascii="Times New Roman" w:hAnsi="Times New Roman"/>
          <w:sz w:val="28"/>
          <w:szCs w:val="28"/>
        </w:rPr>
      </w:pPr>
    </w:p>
    <w:p w:rsidR="003B21E8" w:rsidRDefault="00AC412B" w:rsidP="003B21E8">
      <w:pPr>
        <w:rPr>
          <w:rFonts w:ascii="Times New Roman" w:hAnsi="Times New Roman"/>
          <w:sz w:val="28"/>
          <w:szCs w:val="28"/>
        </w:rPr>
      </w:pPr>
      <w:r>
        <w:rPr>
          <w:rFonts w:ascii="Times New Roman" w:hAnsi="Times New Roman"/>
          <w:sz w:val="28"/>
          <w:szCs w:val="28"/>
        </w:rPr>
        <w:t>20</w:t>
      </w:r>
      <w:r w:rsidR="003B21E8">
        <w:rPr>
          <w:rFonts w:ascii="Times New Roman" w:hAnsi="Times New Roman"/>
          <w:sz w:val="28"/>
          <w:szCs w:val="28"/>
        </w:rPr>
        <w:t>.0</w:t>
      </w:r>
      <w:r w:rsidR="00531302">
        <w:rPr>
          <w:rFonts w:ascii="Times New Roman" w:hAnsi="Times New Roman"/>
          <w:sz w:val="28"/>
          <w:szCs w:val="28"/>
        </w:rPr>
        <w:t>9</w:t>
      </w:r>
      <w:r w:rsidR="003B21E8">
        <w:rPr>
          <w:rFonts w:ascii="Times New Roman" w:hAnsi="Times New Roman"/>
          <w:sz w:val="28"/>
          <w:szCs w:val="28"/>
        </w:rPr>
        <w:t>.2017                                                                                                  г. Кызыл</w:t>
      </w:r>
    </w:p>
    <w:p w:rsidR="003B21E8" w:rsidRDefault="003B21E8" w:rsidP="003B21E8">
      <w:pPr>
        <w:jc w:val="center"/>
        <w:rPr>
          <w:rFonts w:ascii="Times New Roman" w:hAnsi="Times New Roman"/>
          <w:sz w:val="28"/>
          <w:szCs w:val="28"/>
        </w:rPr>
      </w:pPr>
      <w:r>
        <w:rPr>
          <w:rFonts w:ascii="Times New Roman" w:hAnsi="Times New Roman"/>
          <w:sz w:val="28"/>
          <w:szCs w:val="28"/>
        </w:rPr>
        <w:t>ЗАКЛЮЧЕНИЕ</w:t>
      </w:r>
    </w:p>
    <w:p w:rsidR="00531302" w:rsidRDefault="00531302" w:rsidP="00531302">
      <w:pPr>
        <w:jc w:val="center"/>
        <w:rPr>
          <w:rFonts w:ascii="Times New Roman" w:hAnsi="Times New Roman"/>
          <w:sz w:val="28"/>
          <w:szCs w:val="28"/>
        </w:rPr>
      </w:pPr>
      <w:r>
        <w:rPr>
          <w:rFonts w:ascii="Times New Roman" w:hAnsi="Times New Roman"/>
          <w:sz w:val="28"/>
          <w:szCs w:val="28"/>
        </w:rPr>
        <w:t>к проекту постановления Правительства Республики Тыва</w:t>
      </w:r>
    </w:p>
    <w:p w:rsidR="00531302" w:rsidRDefault="00531302" w:rsidP="00531302">
      <w:pPr>
        <w:jc w:val="center"/>
        <w:rPr>
          <w:rFonts w:ascii="Times New Roman" w:hAnsi="Times New Roman"/>
          <w:sz w:val="28"/>
          <w:szCs w:val="28"/>
        </w:rPr>
      </w:pPr>
      <w:r>
        <w:rPr>
          <w:rFonts w:ascii="Times New Roman" w:hAnsi="Times New Roman"/>
          <w:sz w:val="28"/>
          <w:szCs w:val="28"/>
        </w:rPr>
        <w:t>«О внесении изменений в постановление Правительства Республики Тыва</w:t>
      </w:r>
    </w:p>
    <w:p w:rsidR="00531302" w:rsidRDefault="00531302" w:rsidP="00531302">
      <w:pPr>
        <w:jc w:val="center"/>
        <w:rPr>
          <w:rFonts w:ascii="Times New Roman" w:hAnsi="Times New Roman"/>
          <w:sz w:val="28"/>
          <w:szCs w:val="28"/>
        </w:rPr>
      </w:pPr>
      <w:r>
        <w:rPr>
          <w:rFonts w:ascii="Times New Roman" w:hAnsi="Times New Roman"/>
          <w:sz w:val="28"/>
          <w:szCs w:val="28"/>
        </w:rPr>
        <w:t xml:space="preserve"> от 5 апреля 2017 г. № 135»</w:t>
      </w:r>
    </w:p>
    <w:p w:rsidR="00531302" w:rsidRDefault="00531302" w:rsidP="00531302">
      <w:pPr>
        <w:autoSpaceDE w:val="0"/>
        <w:autoSpaceDN w:val="0"/>
        <w:adjustRightInd w:val="0"/>
        <w:ind w:firstLine="540"/>
        <w:rPr>
          <w:rFonts w:ascii="Times New Roman" w:hAnsi="Times New Roman"/>
          <w:sz w:val="28"/>
          <w:szCs w:val="28"/>
        </w:rPr>
      </w:pPr>
      <w:r>
        <w:rPr>
          <w:rFonts w:ascii="Times New Roman" w:hAnsi="Times New Roman"/>
          <w:sz w:val="28"/>
          <w:szCs w:val="28"/>
        </w:rPr>
        <w:t>Проект постановления «О внесении изменений в постановление Правительства Республики Тыва от 5 апреля 2017 г. № 135» разработан с целью внесения  изменений  в постановление Правительства Республики  «Об итогах деятельности Управления записи актов гражданского состояния Республики Тыва (Агентства) за 2016 год и о приоритетных направлениях деятельности на 2017 год».</w:t>
      </w:r>
    </w:p>
    <w:p w:rsidR="004E4AEA" w:rsidRDefault="00531302" w:rsidP="00531302">
      <w:pPr>
        <w:ind w:firstLine="567"/>
        <w:rPr>
          <w:rFonts w:ascii="Times New Roman" w:hAnsi="Times New Roman"/>
          <w:sz w:val="28"/>
          <w:szCs w:val="28"/>
        </w:rPr>
      </w:pPr>
      <w:r>
        <w:rPr>
          <w:rFonts w:ascii="Times New Roman" w:hAnsi="Times New Roman"/>
          <w:sz w:val="28"/>
          <w:szCs w:val="28"/>
        </w:rPr>
        <w:t xml:space="preserve">Предлагается внести изменения в План мероприятий по реализации приоритетных направлений деятельности Управления записи актов гражданского состояния Республики Тыва (Агентства) на 2017 год» утвержденный  постановлением Правительства Республики Тыва от 05.04.2017 № 135 «Об итогах деятельности Управления записи актов гражданского состояния Республики Тыва (Агентства) за </w:t>
      </w:r>
      <w:r w:rsidRPr="004E4AEA">
        <w:rPr>
          <w:rFonts w:ascii="Times New Roman" w:hAnsi="Times New Roman"/>
          <w:sz w:val="28"/>
          <w:szCs w:val="28"/>
        </w:rPr>
        <w:t>2016 год и о приоритетных направлениях деятельности на 2017 год»</w:t>
      </w:r>
      <w:r w:rsidR="004E4AEA">
        <w:rPr>
          <w:rFonts w:ascii="Times New Roman" w:hAnsi="Times New Roman"/>
          <w:sz w:val="28"/>
          <w:szCs w:val="28"/>
        </w:rPr>
        <w:t>.</w:t>
      </w:r>
    </w:p>
    <w:p w:rsidR="002B328F" w:rsidRPr="004E4AEA" w:rsidRDefault="00531302" w:rsidP="00235C29">
      <w:pPr>
        <w:autoSpaceDE w:val="0"/>
        <w:autoSpaceDN w:val="0"/>
        <w:adjustRightInd w:val="0"/>
        <w:ind w:firstLine="540"/>
        <w:rPr>
          <w:rFonts w:ascii="Times New Roman" w:hAnsi="Times New Roman"/>
          <w:sz w:val="28"/>
          <w:szCs w:val="28"/>
        </w:rPr>
      </w:pPr>
      <w:r w:rsidRPr="004E4AEA">
        <w:rPr>
          <w:rFonts w:ascii="Times New Roman" w:hAnsi="Times New Roman"/>
          <w:sz w:val="28"/>
          <w:szCs w:val="28"/>
        </w:rPr>
        <w:t xml:space="preserve">По состоянию на </w:t>
      </w:r>
      <w:r w:rsidR="00AC412B" w:rsidRPr="004E4AEA">
        <w:rPr>
          <w:rFonts w:ascii="Times New Roman" w:hAnsi="Times New Roman"/>
          <w:sz w:val="28"/>
          <w:szCs w:val="28"/>
        </w:rPr>
        <w:t>30</w:t>
      </w:r>
      <w:r w:rsidRPr="004E4AEA">
        <w:rPr>
          <w:rFonts w:ascii="Times New Roman" w:hAnsi="Times New Roman"/>
          <w:sz w:val="28"/>
          <w:szCs w:val="28"/>
        </w:rPr>
        <w:t xml:space="preserve"> августа  2017 г. полугодовой  план ввода актовых записей по графику выполнен только на </w:t>
      </w:r>
      <w:r w:rsidR="00010CE4" w:rsidRPr="004E4AEA">
        <w:rPr>
          <w:rFonts w:ascii="Times New Roman" w:hAnsi="Times New Roman"/>
          <w:sz w:val="28"/>
          <w:szCs w:val="28"/>
        </w:rPr>
        <w:t>50</w:t>
      </w:r>
      <w:r w:rsidRPr="004E4AEA">
        <w:rPr>
          <w:rFonts w:ascii="Times New Roman" w:hAnsi="Times New Roman"/>
          <w:sz w:val="28"/>
          <w:szCs w:val="28"/>
        </w:rPr>
        <w:t xml:space="preserve"> процент</w:t>
      </w:r>
      <w:r w:rsidR="00010CE4" w:rsidRPr="004E4AEA">
        <w:rPr>
          <w:rFonts w:ascii="Times New Roman" w:hAnsi="Times New Roman"/>
          <w:sz w:val="28"/>
          <w:szCs w:val="28"/>
        </w:rPr>
        <w:t>ов - 109 516 записей</w:t>
      </w:r>
      <w:r w:rsidR="001C50FF" w:rsidRPr="004E4AEA">
        <w:rPr>
          <w:rFonts w:ascii="Times New Roman" w:hAnsi="Times New Roman"/>
          <w:sz w:val="28"/>
          <w:szCs w:val="28"/>
        </w:rPr>
        <w:t xml:space="preserve">. </w:t>
      </w:r>
    </w:p>
    <w:p w:rsidR="00235C29" w:rsidRPr="004E4AEA" w:rsidRDefault="002B328F" w:rsidP="00235C29">
      <w:pPr>
        <w:autoSpaceDE w:val="0"/>
        <w:autoSpaceDN w:val="0"/>
        <w:adjustRightInd w:val="0"/>
        <w:ind w:firstLine="540"/>
        <w:rPr>
          <w:rFonts w:ascii="Times New Roman" w:hAnsi="Times New Roman"/>
          <w:sz w:val="28"/>
          <w:szCs w:val="28"/>
        </w:rPr>
      </w:pPr>
      <w:r w:rsidRPr="004E4AEA">
        <w:rPr>
          <w:rFonts w:ascii="Times New Roman" w:hAnsi="Times New Roman"/>
          <w:sz w:val="28"/>
          <w:szCs w:val="28"/>
        </w:rPr>
        <w:t xml:space="preserve">Не выполнение плана </w:t>
      </w:r>
      <w:r w:rsidR="00235C29" w:rsidRPr="004E4AEA">
        <w:rPr>
          <w:rFonts w:ascii="Times New Roman" w:hAnsi="Times New Roman"/>
          <w:sz w:val="28"/>
          <w:szCs w:val="28"/>
        </w:rPr>
        <w:t xml:space="preserve"> связ</w:t>
      </w:r>
      <w:r w:rsidRPr="004E4AEA">
        <w:rPr>
          <w:rFonts w:ascii="Times New Roman" w:hAnsi="Times New Roman"/>
          <w:sz w:val="28"/>
          <w:szCs w:val="28"/>
        </w:rPr>
        <w:t xml:space="preserve">ано </w:t>
      </w:r>
      <w:r w:rsidR="00235C29" w:rsidRPr="004E4AEA">
        <w:rPr>
          <w:rFonts w:ascii="Times New Roman" w:hAnsi="Times New Roman"/>
          <w:sz w:val="28"/>
          <w:szCs w:val="28"/>
        </w:rPr>
        <w:t xml:space="preserve"> с тем, что государственными гражданскими служащими органов   ЗАГС</w:t>
      </w:r>
      <w:r w:rsidRPr="004E4AEA">
        <w:rPr>
          <w:rFonts w:ascii="Times New Roman" w:hAnsi="Times New Roman"/>
          <w:sz w:val="28"/>
          <w:szCs w:val="28"/>
        </w:rPr>
        <w:t xml:space="preserve"> кроме </w:t>
      </w:r>
      <w:r w:rsidR="00235C29" w:rsidRPr="004E4AEA">
        <w:rPr>
          <w:rFonts w:ascii="Times New Roman" w:hAnsi="Times New Roman"/>
          <w:sz w:val="28"/>
          <w:szCs w:val="28"/>
        </w:rPr>
        <w:t xml:space="preserve"> процедур</w:t>
      </w:r>
      <w:r w:rsidRPr="004E4AEA">
        <w:rPr>
          <w:rFonts w:ascii="Times New Roman" w:hAnsi="Times New Roman"/>
          <w:sz w:val="28"/>
          <w:szCs w:val="28"/>
        </w:rPr>
        <w:t>ы</w:t>
      </w:r>
      <w:r w:rsidR="00235C29" w:rsidRPr="004E4AEA">
        <w:rPr>
          <w:rFonts w:ascii="Times New Roman" w:hAnsi="Times New Roman"/>
          <w:sz w:val="28"/>
          <w:szCs w:val="28"/>
        </w:rPr>
        <w:t xml:space="preserve"> первичной конвертации   записей </w:t>
      </w:r>
      <w:r w:rsidRPr="004E4AEA">
        <w:rPr>
          <w:rFonts w:ascii="Times New Roman" w:hAnsi="Times New Roman"/>
          <w:sz w:val="28"/>
          <w:szCs w:val="28"/>
        </w:rPr>
        <w:t xml:space="preserve">ведется работа </w:t>
      </w:r>
      <w:r w:rsidR="00235C29" w:rsidRPr="004E4AEA">
        <w:rPr>
          <w:rFonts w:ascii="Times New Roman" w:hAnsi="Times New Roman"/>
          <w:sz w:val="28"/>
          <w:szCs w:val="28"/>
        </w:rPr>
        <w:t xml:space="preserve"> по основной деятельности.</w:t>
      </w:r>
    </w:p>
    <w:p w:rsidR="00531302" w:rsidRDefault="00531302" w:rsidP="00DE51E9">
      <w:pPr>
        <w:autoSpaceDE w:val="0"/>
        <w:autoSpaceDN w:val="0"/>
        <w:adjustRightInd w:val="0"/>
        <w:ind w:firstLine="540"/>
        <w:rPr>
          <w:rFonts w:ascii="Times New Roman" w:hAnsi="Times New Roman"/>
          <w:sz w:val="28"/>
          <w:szCs w:val="28"/>
        </w:rPr>
      </w:pPr>
      <w:r>
        <w:rPr>
          <w:rFonts w:ascii="Times New Roman" w:hAnsi="Times New Roman"/>
          <w:sz w:val="28"/>
          <w:szCs w:val="28"/>
        </w:rPr>
        <w:t xml:space="preserve">Изменение  количества записей подлежащих переводу с  «243733» на  «156822» позволит выполнить план ввода записей подлежащих полному переводу а также выполнить план ввода </w:t>
      </w:r>
      <w:r w:rsidR="001E2C43">
        <w:rPr>
          <w:rFonts w:ascii="Times New Roman" w:hAnsi="Times New Roman"/>
          <w:sz w:val="28"/>
          <w:szCs w:val="28"/>
        </w:rPr>
        <w:t xml:space="preserve">193750 </w:t>
      </w:r>
      <w:r>
        <w:rPr>
          <w:rFonts w:ascii="Times New Roman" w:hAnsi="Times New Roman"/>
          <w:sz w:val="28"/>
          <w:szCs w:val="28"/>
        </w:rPr>
        <w:t>записей частично пе</w:t>
      </w:r>
      <w:r w:rsidR="00DE51E9">
        <w:rPr>
          <w:rFonts w:ascii="Times New Roman" w:hAnsi="Times New Roman"/>
          <w:sz w:val="28"/>
          <w:szCs w:val="28"/>
        </w:rPr>
        <w:t>реведенных в электронную форму.</w:t>
      </w:r>
    </w:p>
    <w:p w:rsidR="00D7515F" w:rsidRDefault="00D7515F" w:rsidP="00D7515F">
      <w:pPr>
        <w:pStyle w:val="1"/>
        <w:shd w:val="clear" w:color="auto" w:fill="FFFFFF"/>
        <w:spacing w:before="0" w:after="0"/>
        <w:ind w:firstLine="567"/>
        <w:jc w:val="both"/>
        <w:textAlignment w:val="baseline"/>
        <w:rPr>
          <w:rFonts w:ascii="Times New Roman" w:hAnsi="Times New Roman"/>
          <w:b w:val="0"/>
          <w:sz w:val="28"/>
          <w:szCs w:val="28"/>
        </w:rPr>
      </w:pPr>
      <w:r>
        <w:rPr>
          <w:rFonts w:ascii="Times New Roman" w:hAnsi="Times New Roman"/>
          <w:b w:val="0"/>
          <w:sz w:val="28"/>
          <w:szCs w:val="28"/>
        </w:rPr>
        <w:t xml:space="preserve">Законом Республики Тыва от 30.12.2016 N 245-ЗРТ «О республиканском бюджете Республики Тыва на 2017 год и на плановый период 2018 и 2019 годов», </w:t>
      </w:r>
      <w:r>
        <w:rPr>
          <w:rFonts w:ascii="Times New Roman" w:hAnsi="Times New Roman"/>
          <w:b w:val="0"/>
          <w:spacing w:val="2"/>
          <w:sz w:val="28"/>
          <w:szCs w:val="28"/>
          <w:shd w:val="clear" w:color="auto" w:fill="FFFFFF"/>
        </w:rPr>
        <w:t xml:space="preserve">лимит бюджетных ассигнований Управления ЗАГС составляет на </w:t>
      </w:r>
      <w:r>
        <w:rPr>
          <w:rFonts w:ascii="Times New Roman" w:hAnsi="Times New Roman"/>
          <w:b w:val="0"/>
          <w:sz w:val="28"/>
          <w:szCs w:val="28"/>
        </w:rPr>
        <w:t xml:space="preserve"> 2017 год - 38971.5 (в том числе на конвертацию – 8 452) тыс. рублей;  2018 год - 38971.5 (в том числе на конвертацию – 7 114)тыс. рублей; 2019 год - 38971.5 (в том числе на конвертацию – 7 114)тыс. рублей. </w:t>
      </w:r>
    </w:p>
    <w:p w:rsidR="00531302" w:rsidRDefault="00531302" w:rsidP="00531302">
      <w:pPr>
        <w:ind w:firstLine="567"/>
        <w:rPr>
          <w:rFonts w:ascii="Times New Roman" w:hAnsi="Times New Roman"/>
          <w:sz w:val="28"/>
          <w:szCs w:val="28"/>
        </w:rPr>
      </w:pPr>
      <w:r>
        <w:rPr>
          <w:rFonts w:ascii="Times New Roman" w:hAnsi="Times New Roman"/>
          <w:sz w:val="28"/>
          <w:szCs w:val="28"/>
        </w:rPr>
        <w:t xml:space="preserve">Принятие </w:t>
      </w:r>
      <w:r w:rsidR="00361F40">
        <w:rPr>
          <w:rFonts w:ascii="Times New Roman" w:hAnsi="Times New Roman"/>
          <w:sz w:val="28"/>
          <w:szCs w:val="28"/>
        </w:rPr>
        <w:t xml:space="preserve">постановления Правительства Республики Тыва «О внесении изменений в постановление Правительства Республики Тыва от 5 апреля 2017 г. № 135» </w:t>
      </w:r>
      <w:r>
        <w:rPr>
          <w:rFonts w:ascii="Times New Roman" w:hAnsi="Times New Roman"/>
          <w:sz w:val="28"/>
          <w:szCs w:val="28"/>
        </w:rPr>
        <w:t>не потребует расходов из бюджета Российской Федерации и бюджета Республики Тыва.</w:t>
      </w:r>
    </w:p>
    <w:p w:rsidR="00531302" w:rsidRDefault="00531302" w:rsidP="00531302">
      <w:pPr>
        <w:rPr>
          <w:rFonts w:ascii="Times New Roman" w:hAnsi="Times New Roman"/>
          <w:sz w:val="28"/>
          <w:szCs w:val="28"/>
        </w:rPr>
      </w:pPr>
    </w:p>
    <w:p w:rsidR="003B21E8" w:rsidRDefault="003B21E8" w:rsidP="00831F71">
      <w:pPr>
        <w:ind w:firstLine="0"/>
        <w:rPr>
          <w:rFonts w:ascii="Times New Roman" w:hAnsi="Times New Roman"/>
          <w:sz w:val="28"/>
          <w:szCs w:val="28"/>
        </w:rPr>
      </w:pPr>
      <w:r>
        <w:rPr>
          <w:rFonts w:ascii="Times New Roman" w:hAnsi="Times New Roman"/>
          <w:sz w:val="28"/>
          <w:szCs w:val="28"/>
        </w:rPr>
        <w:t xml:space="preserve">Начальник отдела </w:t>
      </w:r>
    </w:p>
    <w:p w:rsidR="003B21E8" w:rsidRDefault="003B21E8" w:rsidP="00831F71">
      <w:pPr>
        <w:ind w:firstLine="0"/>
        <w:rPr>
          <w:rFonts w:ascii="Times New Roman" w:hAnsi="Times New Roman"/>
          <w:sz w:val="28"/>
          <w:szCs w:val="28"/>
        </w:rPr>
      </w:pPr>
      <w:r>
        <w:rPr>
          <w:rFonts w:ascii="Times New Roman" w:hAnsi="Times New Roman"/>
          <w:sz w:val="28"/>
          <w:szCs w:val="28"/>
        </w:rPr>
        <w:t xml:space="preserve">финансового, кадрового, </w:t>
      </w:r>
    </w:p>
    <w:p w:rsidR="003B21E8" w:rsidRDefault="003B21E8" w:rsidP="00831F71">
      <w:pPr>
        <w:ind w:firstLine="0"/>
        <w:rPr>
          <w:rFonts w:ascii="Times New Roman" w:hAnsi="Times New Roman"/>
          <w:sz w:val="28"/>
          <w:szCs w:val="28"/>
        </w:rPr>
      </w:pPr>
      <w:r>
        <w:rPr>
          <w:rFonts w:ascii="Times New Roman" w:hAnsi="Times New Roman"/>
          <w:sz w:val="28"/>
          <w:szCs w:val="28"/>
        </w:rPr>
        <w:t>организационного и документационного</w:t>
      </w:r>
    </w:p>
    <w:p w:rsidR="00010CE4" w:rsidRDefault="003B21E8">
      <w:pPr>
        <w:ind w:firstLine="0"/>
        <w:rPr>
          <w:rFonts w:ascii="Times New Roman" w:hAnsi="Times New Roman"/>
          <w:sz w:val="28"/>
          <w:szCs w:val="28"/>
        </w:rPr>
      </w:pPr>
      <w:r>
        <w:rPr>
          <w:rFonts w:ascii="Times New Roman" w:hAnsi="Times New Roman"/>
          <w:sz w:val="28"/>
          <w:szCs w:val="28"/>
        </w:rPr>
        <w:t xml:space="preserve">обеспечения и контроля                                                             Е.В. </w:t>
      </w:r>
      <w:proofErr w:type="spellStart"/>
      <w:r>
        <w:rPr>
          <w:rFonts w:ascii="Times New Roman" w:hAnsi="Times New Roman"/>
          <w:sz w:val="28"/>
          <w:szCs w:val="28"/>
        </w:rPr>
        <w:t>Булучевская</w:t>
      </w:r>
      <w:proofErr w:type="spellEnd"/>
    </w:p>
    <w:p w:rsidR="00B60E1A" w:rsidRDefault="00B60E1A" w:rsidP="00B60E1A">
      <w:pPr>
        <w:snapToGrid w:val="0"/>
        <w:jc w:val="center"/>
        <w:rPr>
          <w:rFonts w:ascii="Times New Roman" w:hAnsi="Times New Roman"/>
          <w:b/>
          <w:caps/>
          <w:sz w:val="28"/>
          <w:szCs w:val="28"/>
        </w:rPr>
      </w:pPr>
      <w:r>
        <w:rPr>
          <w:rFonts w:ascii="Times New Roman" w:hAnsi="Times New Roman"/>
          <w:b/>
          <w:caps/>
          <w:sz w:val="28"/>
          <w:szCs w:val="28"/>
        </w:rPr>
        <w:t>Управление записи актов гражданского состояния</w:t>
      </w:r>
    </w:p>
    <w:p w:rsidR="00B60E1A" w:rsidRDefault="00B60E1A" w:rsidP="00B60E1A">
      <w:pPr>
        <w:jc w:val="center"/>
        <w:rPr>
          <w:rFonts w:ascii="Times New Roman" w:hAnsi="Times New Roman"/>
          <w:b/>
          <w:caps/>
          <w:sz w:val="28"/>
          <w:szCs w:val="28"/>
        </w:rPr>
      </w:pPr>
      <w:r>
        <w:rPr>
          <w:rFonts w:ascii="Times New Roman" w:hAnsi="Times New Roman"/>
          <w:b/>
          <w:caps/>
          <w:sz w:val="28"/>
          <w:szCs w:val="28"/>
        </w:rPr>
        <w:t>Республики Тыва(Агентство)</w:t>
      </w:r>
    </w:p>
    <w:p w:rsidR="00B60E1A" w:rsidRDefault="00B60E1A" w:rsidP="00B60E1A">
      <w:pPr>
        <w:jc w:val="center"/>
        <w:rPr>
          <w:rFonts w:ascii="Times New Roman" w:hAnsi="Times New Roman"/>
          <w:b/>
          <w:caps/>
          <w:sz w:val="28"/>
          <w:szCs w:val="28"/>
        </w:rPr>
      </w:pPr>
      <w:r>
        <w:rPr>
          <w:rFonts w:ascii="Times New Roman" w:hAnsi="Times New Roman"/>
          <w:b/>
          <w:caps/>
          <w:sz w:val="28"/>
          <w:szCs w:val="28"/>
        </w:rPr>
        <w:t>_______________________________________________________________</w:t>
      </w:r>
    </w:p>
    <w:p w:rsidR="00B60E1A" w:rsidRDefault="00B60E1A" w:rsidP="00B60E1A">
      <w:pPr>
        <w:jc w:val="center"/>
        <w:rPr>
          <w:rFonts w:ascii="Times New Roman" w:hAnsi="Times New Roman"/>
          <w:sz w:val="20"/>
          <w:szCs w:val="20"/>
        </w:rPr>
      </w:pPr>
      <w:r>
        <w:rPr>
          <w:rFonts w:ascii="Times New Roman" w:hAnsi="Times New Roman"/>
          <w:sz w:val="20"/>
          <w:szCs w:val="20"/>
        </w:rPr>
        <w:t xml:space="preserve">Красноармейская ул., д. 100, а/я </w:t>
      </w:r>
      <w:smartTag w:uri="urn:schemas-microsoft-com:office:smarttags" w:element="metricconverter">
        <w:smartTagPr>
          <w:attr w:name="ProductID" w:val="113, г"/>
        </w:smartTagPr>
        <w:r>
          <w:rPr>
            <w:rFonts w:ascii="Times New Roman" w:hAnsi="Times New Roman"/>
            <w:sz w:val="20"/>
            <w:szCs w:val="20"/>
          </w:rPr>
          <w:t>113, г</w:t>
        </w:r>
      </w:smartTag>
      <w:r>
        <w:rPr>
          <w:rFonts w:ascii="Times New Roman" w:hAnsi="Times New Roman"/>
          <w:sz w:val="20"/>
          <w:szCs w:val="20"/>
        </w:rPr>
        <w:t xml:space="preserve">. Кызыл, 667000, Тел./факс (39422) 2-26-05, 2-34-37  </w:t>
      </w:r>
    </w:p>
    <w:p w:rsidR="00B60E1A" w:rsidRDefault="00B60E1A" w:rsidP="00B60E1A">
      <w:pPr>
        <w:jc w:val="center"/>
        <w:rPr>
          <w:rFonts w:ascii="Times New Roman" w:hAnsi="Times New Roman"/>
          <w:sz w:val="20"/>
          <w:szCs w:val="20"/>
        </w:rPr>
      </w:pPr>
    </w:p>
    <w:p w:rsidR="00B60E1A" w:rsidRDefault="00B60E1A" w:rsidP="00B60E1A">
      <w:pPr>
        <w:suppressAutoHyphens/>
        <w:autoSpaceDE w:val="0"/>
        <w:autoSpaceDN w:val="0"/>
        <w:adjustRightInd w:val="0"/>
        <w:rPr>
          <w:rFonts w:ascii="Times New Roman CYR" w:hAnsi="Times New Roman CYR" w:cs="Times New Roman CYR"/>
          <w:sz w:val="28"/>
          <w:szCs w:val="28"/>
        </w:rPr>
      </w:pPr>
      <w:r>
        <w:rPr>
          <w:rFonts w:ascii="Times New Roman CYR" w:hAnsi="Times New Roman CYR" w:cs="Times New Roman CYR"/>
          <w:sz w:val="28"/>
          <w:szCs w:val="28"/>
        </w:rPr>
        <w:t>20.09.2017                                                                                                   г. Кызыл</w:t>
      </w:r>
    </w:p>
    <w:p w:rsidR="00B60E1A" w:rsidRDefault="00B60E1A" w:rsidP="00B60E1A">
      <w:pPr>
        <w:suppressAutoHyphens/>
        <w:autoSpaceDE w:val="0"/>
        <w:autoSpaceDN w:val="0"/>
        <w:adjustRightInd w:val="0"/>
        <w:rPr>
          <w:rFonts w:ascii="Times New Roman CYR" w:hAnsi="Times New Roman CYR" w:cs="Times New Roman CYR"/>
          <w:sz w:val="28"/>
          <w:szCs w:val="28"/>
        </w:rPr>
      </w:pPr>
    </w:p>
    <w:p w:rsidR="00B60E1A" w:rsidRDefault="00B60E1A" w:rsidP="00B60E1A">
      <w:pPr>
        <w:suppressAutoHyphens/>
        <w:autoSpaceDE w:val="0"/>
        <w:autoSpaceDN w:val="0"/>
        <w:adjustRightInd w:val="0"/>
        <w:jc w:val="center"/>
        <w:rPr>
          <w:rFonts w:ascii="Times New Roman" w:hAnsi="Times New Roman"/>
          <w:sz w:val="28"/>
          <w:szCs w:val="28"/>
        </w:rPr>
      </w:pPr>
    </w:p>
    <w:p w:rsidR="00B60E1A" w:rsidRDefault="00B60E1A" w:rsidP="00B60E1A">
      <w:pPr>
        <w:suppressAutoHyphens/>
        <w:autoSpaceDE w:val="0"/>
        <w:autoSpaceDN w:val="0"/>
        <w:adjustRightInd w:val="0"/>
        <w:jc w:val="center"/>
        <w:rPr>
          <w:rFonts w:ascii="Times New Roman" w:hAnsi="Times New Roman"/>
          <w:sz w:val="28"/>
          <w:szCs w:val="28"/>
        </w:rPr>
      </w:pPr>
      <w:r>
        <w:rPr>
          <w:rFonts w:ascii="Times New Roman" w:hAnsi="Times New Roman"/>
          <w:sz w:val="28"/>
          <w:szCs w:val="28"/>
        </w:rPr>
        <w:t>ПОЯСНИТЕЛЬНАЯ  ЗАПИСКА</w:t>
      </w:r>
    </w:p>
    <w:p w:rsidR="00B60E1A" w:rsidRDefault="00B60E1A" w:rsidP="00B60E1A">
      <w:pPr>
        <w:jc w:val="center"/>
        <w:rPr>
          <w:rFonts w:ascii="Times New Roman" w:hAnsi="Times New Roman"/>
          <w:sz w:val="28"/>
          <w:szCs w:val="28"/>
        </w:rPr>
      </w:pPr>
      <w:r>
        <w:rPr>
          <w:rFonts w:ascii="Times New Roman" w:hAnsi="Times New Roman"/>
          <w:sz w:val="28"/>
          <w:szCs w:val="28"/>
        </w:rPr>
        <w:t>к проекту постановления Правительства Республики Тыва</w:t>
      </w:r>
    </w:p>
    <w:p w:rsidR="00B60E1A" w:rsidRDefault="00B60E1A" w:rsidP="00B60E1A">
      <w:pPr>
        <w:autoSpaceDE w:val="0"/>
        <w:autoSpaceDN w:val="0"/>
        <w:adjustRightInd w:val="0"/>
        <w:ind w:firstLine="540"/>
        <w:jc w:val="center"/>
        <w:rPr>
          <w:rFonts w:ascii="Times New Roman" w:hAnsi="Times New Roman"/>
          <w:sz w:val="28"/>
          <w:szCs w:val="28"/>
        </w:rPr>
      </w:pPr>
      <w:r>
        <w:rPr>
          <w:rFonts w:ascii="Times New Roman" w:hAnsi="Times New Roman"/>
          <w:sz w:val="28"/>
          <w:szCs w:val="28"/>
        </w:rPr>
        <w:t xml:space="preserve">«О внесении изменений в постановление Правительства </w:t>
      </w:r>
    </w:p>
    <w:p w:rsidR="00B60E1A" w:rsidRDefault="00B60E1A" w:rsidP="00B60E1A">
      <w:pPr>
        <w:autoSpaceDE w:val="0"/>
        <w:autoSpaceDN w:val="0"/>
        <w:adjustRightInd w:val="0"/>
        <w:ind w:firstLine="540"/>
        <w:jc w:val="center"/>
        <w:rPr>
          <w:rFonts w:ascii="Times New Roman" w:hAnsi="Times New Roman"/>
          <w:sz w:val="28"/>
          <w:szCs w:val="28"/>
        </w:rPr>
      </w:pPr>
      <w:r>
        <w:rPr>
          <w:rFonts w:ascii="Times New Roman" w:hAnsi="Times New Roman"/>
          <w:sz w:val="28"/>
          <w:szCs w:val="28"/>
        </w:rPr>
        <w:t>Республики Тыва от 5 апреля 2017 г. № 135»</w:t>
      </w:r>
    </w:p>
    <w:p w:rsidR="00B60E1A" w:rsidRDefault="00B60E1A" w:rsidP="00B60E1A">
      <w:pPr>
        <w:jc w:val="center"/>
        <w:rPr>
          <w:rFonts w:ascii="Times New Roman" w:hAnsi="Times New Roman"/>
          <w:sz w:val="24"/>
          <w:szCs w:val="24"/>
        </w:rPr>
      </w:pPr>
    </w:p>
    <w:p w:rsidR="00B60E1A" w:rsidRDefault="00B60E1A" w:rsidP="007D0081">
      <w:pPr>
        <w:rPr>
          <w:rFonts w:ascii="Times New Roman" w:hAnsi="Times New Roman"/>
          <w:sz w:val="28"/>
          <w:szCs w:val="28"/>
        </w:rPr>
      </w:pPr>
      <w:r>
        <w:rPr>
          <w:rFonts w:ascii="Times New Roman" w:hAnsi="Times New Roman"/>
          <w:sz w:val="28"/>
          <w:szCs w:val="28"/>
        </w:rPr>
        <w:t xml:space="preserve">Проект </w:t>
      </w:r>
      <w:r w:rsidR="007D0081">
        <w:rPr>
          <w:rFonts w:ascii="Times New Roman" w:hAnsi="Times New Roman"/>
          <w:sz w:val="28"/>
          <w:szCs w:val="28"/>
        </w:rPr>
        <w:t xml:space="preserve">постановления Правительства Республики Тыва «О внесении изменений в постановление Правительства Республики Тыва от 5 апреля 2017 г. № 135» </w:t>
      </w:r>
      <w:r>
        <w:rPr>
          <w:rFonts w:ascii="Times New Roman" w:hAnsi="Times New Roman"/>
          <w:sz w:val="28"/>
          <w:szCs w:val="28"/>
        </w:rPr>
        <w:t>разработан</w:t>
      </w:r>
      <w:r w:rsidRPr="00B60E1A">
        <w:rPr>
          <w:rFonts w:ascii="Times New Roman" w:hAnsi="Times New Roman"/>
          <w:sz w:val="28"/>
          <w:szCs w:val="28"/>
        </w:rPr>
        <w:t xml:space="preserve"> </w:t>
      </w:r>
      <w:r>
        <w:rPr>
          <w:rFonts w:ascii="Times New Roman" w:hAnsi="Times New Roman"/>
          <w:sz w:val="28"/>
          <w:szCs w:val="28"/>
        </w:rPr>
        <w:t>Управлением  записи актов гражданского состояния  Республики Тыва (Агентство</w:t>
      </w:r>
      <w:r w:rsidR="007D0081">
        <w:rPr>
          <w:rFonts w:ascii="Times New Roman" w:hAnsi="Times New Roman"/>
          <w:sz w:val="28"/>
          <w:szCs w:val="28"/>
        </w:rPr>
        <w:t>м</w:t>
      </w:r>
      <w:r>
        <w:rPr>
          <w:rFonts w:ascii="Times New Roman" w:hAnsi="Times New Roman"/>
          <w:sz w:val="28"/>
          <w:szCs w:val="28"/>
        </w:rPr>
        <w:t>) (далее – Управление</w:t>
      </w:r>
      <w:r w:rsidR="007D0081">
        <w:rPr>
          <w:rFonts w:ascii="Times New Roman" w:hAnsi="Times New Roman"/>
          <w:sz w:val="28"/>
          <w:szCs w:val="28"/>
        </w:rPr>
        <w:t xml:space="preserve"> ЗАГС).</w:t>
      </w:r>
    </w:p>
    <w:p w:rsidR="007D0081" w:rsidRDefault="007D0081" w:rsidP="007D0081">
      <w:pPr>
        <w:suppressAutoHyphens/>
        <w:autoSpaceDE w:val="0"/>
        <w:autoSpaceDN w:val="0"/>
        <w:adjustRightInd w:val="0"/>
        <w:ind w:firstLine="493"/>
        <w:rPr>
          <w:rFonts w:ascii="Times New Roman" w:hAnsi="Times New Roman"/>
          <w:sz w:val="28"/>
          <w:szCs w:val="28"/>
        </w:rPr>
      </w:pPr>
      <w:r>
        <w:rPr>
          <w:rFonts w:ascii="Times New Roman" w:hAnsi="Times New Roman"/>
          <w:sz w:val="28"/>
          <w:szCs w:val="28"/>
        </w:rPr>
        <w:t xml:space="preserve">Основание </w:t>
      </w:r>
      <w:r w:rsidR="003A65EE">
        <w:rPr>
          <w:rFonts w:ascii="Times New Roman" w:hAnsi="Times New Roman"/>
          <w:sz w:val="28"/>
          <w:szCs w:val="28"/>
        </w:rPr>
        <w:t xml:space="preserve">и цель </w:t>
      </w:r>
      <w:r>
        <w:rPr>
          <w:rFonts w:ascii="Times New Roman" w:hAnsi="Times New Roman"/>
          <w:sz w:val="28"/>
          <w:szCs w:val="28"/>
        </w:rPr>
        <w:t>разработки проекта:</w:t>
      </w:r>
      <w:r w:rsidRPr="007D0081">
        <w:rPr>
          <w:rFonts w:ascii="Times New Roman" w:hAnsi="Times New Roman"/>
          <w:sz w:val="28"/>
          <w:szCs w:val="28"/>
        </w:rPr>
        <w:t xml:space="preserve"> </w:t>
      </w:r>
      <w:r>
        <w:rPr>
          <w:rFonts w:ascii="Times New Roman" w:hAnsi="Times New Roman"/>
          <w:sz w:val="28"/>
          <w:szCs w:val="28"/>
        </w:rPr>
        <w:t xml:space="preserve">В целях реализации </w:t>
      </w:r>
      <w:r>
        <w:rPr>
          <w:rFonts w:ascii="Times New Roman" w:hAnsi="Times New Roman"/>
          <w:bCs/>
          <w:sz w:val="28"/>
          <w:szCs w:val="28"/>
          <w:shd w:val="clear" w:color="auto" w:fill="FFFFFF"/>
        </w:rPr>
        <w:t xml:space="preserve">Федерального закона от 23 июня 2016 г. № 219-ФЗ «О внесении изменений в Федеральный закон «Об актах гражданского состояния» (далее - Федеральный закон № 219-ФЗ) и </w:t>
      </w:r>
      <w:r>
        <w:rPr>
          <w:rFonts w:ascii="Times New Roman" w:hAnsi="Times New Roman"/>
          <w:sz w:val="28"/>
          <w:szCs w:val="28"/>
        </w:rPr>
        <w:t>постановления Правительства Российской Федерации от 3 марта 2017 года № 254 «Об утверждении Правил перевода в электронную форму книг государственной регистрации актов гражданского состояния (актовых книг)» (далее – Правила конвертации).</w:t>
      </w:r>
    </w:p>
    <w:p w:rsidR="003A65EE" w:rsidRDefault="003A65EE" w:rsidP="003A65EE">
      <w:pPr>
        <w:autoSpaceDE w:val="0"/>
        <w:autoSpaceDN w:val="0"/>
        <w:adjustRightInd w:val="0"/>
        <w:ind w:firstLine="540"/>
        <w:rPr>
          <w:rFonts w:ascii="Times New Roman" w:hAnsi="Times New Roman"/>
          <w:sz w:val="28"/>
          <w:szCs w:val="28"/>
        </w:rPr>
      </w:pPr>
      <w:r>
        <w:rPr>
          <w:rFonts w:ascii="Times New Roman" w:hAnsi="Times New Roman"/>
          <w:sz w:val="28"/>
          <w:szCs w:val="28"/>
        </w:rPr>
        <w:t>Краткая характеристика проекта: Проект постановления «О внесении изменений в постановление Правительства Республики Тыва от 5 апреля 2017 г. № 135» разработан с целью внесения  изменений  в План в</w:t>
      </w:r>
      <w:r>
        <w:rPr>
          <w:rFonts w:ascii="Times New Roman" w:hAnsi="Times New Roman"/>
          <w:color w:val="2D2D2D"/>
          <w:spacing w:val="1"/>
          <w:sz w:val="28"/>
          <w:szCs w:val="28"/>
          <w:shd w:val="clear" w:color="auto" w:fill="FFFFFF"/>
        </w:rPr>
        <w:t xml:space="preserve">вода архивных записей актов гражданского состояния за период 1945 - 1989 гг. в электронную базу данных Управления ЗАГС Республики Тыва (Агентства), утвержденный </w:t>
      </w:r>
      <w:r>
        <w:rPr>
          <w:rFonts w:ascii="Times New Roman" w:hAnsi="Times New Roman"/>
          <w:sz w:val="28"/>
          <w:szCs w:val="28"/>
        </w:rPr>
        <w:t xml:space="preserve">постановлением Правительства Республики  «Об итогах деятельности Управления записи актов гражданского состояния Республики Тыва (Агентства) за 2016 год и о приоритетных направлениях деятельности на 2017 год». </w:t>
      </w:r>
    </w:p>
    <w:p w:rsidR="003A65EE" w:rsidRDefault="003A65EE" w:rsidP="003A65EE">
      <w:pPr>
        <w:ind w:firstLine="567"/>
        <w:rPr>
          <w:rFonts w:ascii="Times New Roman" w:hAnsi="Times New Roman"/>
          <w:sz w:val="28"/>
          <w:szCs w:val="28"/>
        </w:rPr>
      </w:pPr>
      <w:r>
        <w:rPr>
          <w:rFonts w:ascii="Times New Roman" w:hAnsi="Times New Roman"/>
          <w:sz w:val="28"/>
          <w:szCs w:val="28"/>
        </w:rPr>
        <w:t xml:space="preserve">Анализ  Плана ввода актовых записей за 9 месяцев  2017 г. показал исполнение его на  50 %, что ниже нормы. </w:t>
      </w:r>
    </w:p>
    <w:p w:rsidR="003A65EE" w:rsidRDefault="003A65EE" w:rsidP="003A65EE">
      <w:pPr>
        <w:pStyle w:val="ae"/>
        <w:spacing w:after="0" w:line="240" w:lineRule="auto"/>
        <w:ind w:left="0" w:firstLine="567"/>
        <w:jc w:val="both"/>
        <w:rPr>
          <w:rFonts w:ascii="Times New Roman" w:hAnsi="Times New Roman"/>
          <w:sz w:val="28"/>
          <w:szCs w:val="28"/>
        </w:rPr>
      </w:pPr>
      <w:r>
        <w:rPr>
          <w:rFonts w:ascii="Times New Roman" w:hAnsi="Times New Roman"/>
          <w:sz w:val="28"/>
          <w:szCs w:val="28"/>
        </w:rPr>
        <w:t>В связи с существующей дополнительной  нагрузкой по переводу актовых записей в электронный вид  - 243733 записей, на органы ЗАГС в текущем году возложена обязанность проверки полноты193 750 записей в  базе данных информационной системы органов ЗАГС, удалению имеющихся в базе данных дубликатов актовых записей, дополнению базы данных недостающими записями о регистрации актов гражданского состояния, а также работы по подписанию записей  усиленной электронной цифровой подписью в объеме установленном нормативами.</w:t>
      </w:r>
    </w:p>
    <w:p w:rsidR="003A65EE" w:rsidRDefault="003A65EE" w:rsidP="003A65EE">
      <w:pPr>
        <w:ind w:firstLine="567"/>
        <w:rPr>
          <w:rFonts w:ascii="Times New Roman" w:hAnsi="Times New Roman"/>
          <w:sz w:val="28"/>
          <w:szCs w:val="28"/>
        </w:rPr>
      </w:pPr>
      <w:r>
        <w:rPr>
          <w:rFonts w:ascii="Times New Roman" w:hAnsi="Times New Roman"/>
          <w:sz w:val="28"/>
          <w:szCs w:val="28"/>
        </w:rPr>
        <w:t>Все выше перечисленные работы и  работа гражданских служащих Органов ЗАГС по регистрации актов гражданского состояния, проведению мероприятий направленных на укрепление семейных отношений в общем объеме не позволяет выполнить поставленный план ввода.</w:t>
      </w:r>
    </w:p>
    <w:p w:rsidR="003A65EE" w:rsidRDefault="003A65EE" w:rsidP="003A65EE">
      <w:pPr>
        <w:ind w:firstLine="567"/>
        <w:rPr>
          <w:rFonts w:ascii="Times New Roman" w:hAnsi="Times New Roman"/>
          <w:sz w:val="28"/>
          <w:szCs w:val="28"/>
        </w:rPr>
      </w:pPr>
      <w:r>
        <w:rPr>
          <w:rFonts w:ascii="Times New Roman" w:hAnsi="Times New Roman"/>
          <w:sz w:val="28"/>
          <w:szCs w:val="28"/>
        </w:rPr>
        <w:t>В связи с чем, данным проектом предлагается привести количество записей в соответствие с нормативами установленными Министерством юстиции России и Министерством финансов Росси, заменив значение   «243733»  на «156822».</w:t>
      </w:r>
    </w:p>
    <w:p w:rsidR="003A65EE" w:rsidRDefault="003A65EE" w:rsidP="003A65EE">
      <w:pPr>
        <w:ind w:firstLine="567"/>
        <w:rPr>
          <w:rFonts w:ascii="Times New Roman" w:hAnsi="Times New Roman"/>
          <w:sz w:val="28"/>
          <w:szCs w:val="28"/>
        </w:rPr>
      </w:pPr>
      <w:r>
        <w:rPr>
          <w:rFonts w:ascii="Times New Roman" w:hAnsi="Times New Roman"/>
          <w:sz w:val="28"/>
          <w:szCs w:val="28"/>
        </w:rPr>
        <w:t xml:space="preserve">Количество актов гражданского состояния на 2017 г. - 156822  являются исходными данными для расчетов бюджетных ассигнований, учтенных в составе Единой субвенции на проведение мероприятий по переводу архивных записей в электронный вид на 2017-2019 гг. </w:t>
      </w:r>
    </w:p>
    <w:p w:rsidR="003A65EE" w:rsidRDefault="003A65EE" w:rsidP="003A65EE">
      <w:pPr>
        <w:spacing w:line="227" w:lineRule="atLeast"/>
        <w:ind w:left="68" w:firstLine="499"/>
        <w:rPr>
          <w:rFonts w:ascii="Times New Roman" w:hAnsi="Times New Roman"/>
          <w:sz w:val="28"/>
          <w:szCs w:val="28"/>
        </w:rPr>
      </w:pPr>
      <w:r>
        <w:rPr>
          <w:rFonts w:ascii="Times New Roman" w:hAnsi="Times New Roman"/>
          <w:sz w:val="28"/>
          <w:szCs w:val="28"/>
        </w:rPr>
        <w:t xml:space="preserve">Согласно </w:t>
      </w:r>
      <w:r>
        <w:rPr>
          <w:rFonts w:ascii="Times New Roman" w:hAnsi="Times New Roman"/>
          <w:bCs/>
          <w:sz w:val="28"/>
          <w:szCs w:val="28"/>
          <w:shd w:val="clear" w:color="auto" w:fill="FFFFFF"/>
        </w:rPr>
        <w:t>Федерального закона № 219-ФЗ</w:t>
      </w:r>
      <w:r>
        <w:rPr>
          <w:rFonts w:ascii="Times New Roman" w:hAnsi="Times New Roman"/>
          <w:sz w:val="28"/>
          <w:szCs w:val="28"/>
        </w:rPr>
        <w:t xml:space="preserve"> и Правил конвертации органы ЗАГС на территории России начали осуществление  перевода актовых книг составленных  с 01.04.2015 г. до 01.01.1926 г.  в электронную форму  и обязаны  завершить ее не позднее 31 декабря 2019 года.</w:t>
      </w:r>
    </w:p>
    <w:p w:rsidR="003A65EE" w:rsidRPr="003A65EE" w:rsidRDefault="003A65EE" w:rsidP="003A65EE">
      <w:pPr>
        <w:pStyle w:val="ae"/>
        <w:shd w:val="clear" w:color="auto" w:fill="FFFFFF"/>
        <w:spacing w:after="0" w:line="240" w:lineRule="auto"/>
        <w:ind w:left="0" w:firstLine="567"/>
        <w:jc w:val="both"/>
        <w:textAlignment w:val="baseline"/>
        <w:rPr>
          <w:rFonts w:ascii="Times New Roman" w:hAnsi="Times New Roman"/>
          <w:sz w:val="28"/>
          <w:szCs w:val="28"/>
        </w:rPr>
      </w:pPr>
      <w:r>
        <w:rPr>
          <w:rFonts w:ascii="Times New Roman" w:hAnsi="Times New Roman"/>
          <w:sz w:val="28"/>
          <w:szCs w:val="28"/>
        </w:rPr>
        <w:t xml:space="preserve">Управление по переданным полномочиям Российской Федерации по регистрации актов гражданского состояния должны представить отчет за 2017 г. по следующим дополнительным  целевым показателям эффективности деятельности органов </w:t>
      </w:r>
      <w:r w:rsidRPr="003A65EE">
        <w:rPr>
          <w:rFonts w:ascii="Times New Roman" w:hAnsi="Times New Roman"/>
          <w:sz w:val="28"/>
          <w:szCs w:val="28"/>
        </w:rPr>
        <w:t>государственной власти субъектов РФ утвержденным, Распоряжением Правительства Российской Федерации от 26 июня 2017 года </w:t>
      </w:r>
      <w:hyperlink r:id="rId12" w:tgtFrame="_blank" w:history="1">
        <w:r w:rsidRPr="003A65EE">
          <w:rPr>
            <w:rStyle w:val="a5"/>
            <w:rFonts w:ascii="Times New Roman" w:hAnsi="Times New Roman"/>
            <w:color w:val="auto"/>
            <w:sz w:val="28"/>
            <w:szCs w:val="28"/>
            <w:u w:val="none"/>
            <w:bdr w:val="none" w:sz="0" w:space="0" w:color="auto" w:frame="1"/>
          </w:rPr>
          <w:t>№1334-р</w:t>
        </w:r>
      </w:hyperlink>
      <w:r w:rsidRPr="003A65EE">
        <w:rPr>
          <w:rFonts w:ascii="Times New Roman" w:hAnsi="Times New Roman"/>
          <w:sz w:val="28"/>
          <w:szCs w:val="28"/>
        </w:rPr>
        <w:t>:</w:t>
      </w:r>
    </w:p>
    <w:p w:rsidR="003A65EE" w:rsidRPr="003A65EE" w:rsidRDefault="003A65EE" w:rsidP="003A65EE">
      <w:pPr>
        <w:numPr>
          <w:ilvl w:val="0"/>
          <w:numId w:val="11"/>
        </w:numPr>
        <w:ind w:left="0"/>
        <w:textAlignment w:val="baseline"/>
        <w:rPr>
          <w:rFonts w:ascii="Times New Roman" w:hAnsi="Times New Roman"/>
          <w:sz w:val="28"/>
          <w:szCs w:val="28"/>
        </w:rPr>
      </w:pPr>
      <w:r w:rsidRPr="003A65EE">
        <w:rPr>
          <w:rFonts w:ascii="Times New Roman" w:hAnsi="Times New Roman"/>
          <w:sz w:val="28"/>
          <w:szCs w:val="28"/>
        </w:rPr>
        <w:t xml:space="preserve">-количество записей актов гражданского состояния, конвертированных (преобразованных) в форму электронных документов, информация из которых ранее была переведена полностью или частично в электронную форму </w:t>
      </w:r>
      <w:r w:rsidRPr="003A65EE">
        <w:rPr>
          <w:rFonts w:ascii="Times New Roman" w:hAnsi="Times New Roman"/>
          <w:b/>
          <w:sz w:val="28"/>
          <w:szCs w:val="28"/>
        </w:rPr>
        <w:t>(193 750</w:t>
      </w:r>
      <w:r w:rsidRPr="003A65EE">
        <w:rPr>
          <w:rFonts w:ascii="Times New Roman" w:hAnsi="Times New Roman"/>
          <w:sz w:val="28"/>
          <w:szCs w:val="28"/>
        </w:rPr>
        <w:t xml:space="preserve"> записей);</w:t>
      </w:r>
    </w:p>
    <w:p w:rsidR="003A65EE" w:rsidRPr="003A65EE" w:rsidRDefault="003A65EE" w:rsidP="003A65EE">
      <w:pPr>
        <w:numPr>
          <w:ilvl w:val="0"/>
          <w:numId w:val="11"/>
        </w:numPr>
        <w:ind w:left="0"/>
        <w:textAlignment w:val="baseline"/>
        <w:rPr>
          <w:rFonts w:ascii="Times New Roman" w:hAnsi="Times New Roman"/>
          <w:sz w:val="28"/>
          <w:szCs w:val="28"/>
        </w:rPr>
      </w:pPr>
      <w:r w:rsidRPr="003A65EE">
        <w:rPr>
          <w:rFonts w:ascii="Times New Roman" w:hAnsi="Times New Roman"/>
          <w:sz w:val="28"/>
          <w:szCs w:val="28"/>
        </w:rPr>
        <w:t>- количество зарегистрированных актов гражданского состояния, составленных в форме электронного документа, подписанного усиленной квалифицированной электронной подписью руководителя органа записи актов гражданского состояния или уполномоченного им работника органа записи актов гражданского состояния;</w:t>
      </w:r>
    </w:p>
    <w:p w:rsidR="003A65EE" w:rsidRPr="003A65EE" w:rsidRDefault="003A65EE" w:rsidP="003A65EE">
      <w:pPr>
        <w:numPr>
          <w:ilvl w:val="0"/>
          <w:numId w:val="11"/>
        </w:numPr>
        <w:ind w:left="0"/>
        <w:textAlignment w:val="baseline"/>
        <w:rPr>
          <w:rFonts w:ascii="Times New Roman" w:hAnsi="Times New Roman"/>
          <w:sz w:val="28"/>
          <w:szCs w:val="28"/>
        </w:rPr>
      </w:pPr>
      <w:r w:rsidRPr="003A65EE">
        <w:rPr>
          <w:rFonts w:ascii="Times New Roman" w:hAnsi="Times New Roman"/>
          <w:sz w:val="28"/>
          <w:szCs w:val="28"/>
        </w:rPr>
        <w:t>- количество записей актов гражданского состояния, конвертированных (преобразованных) в форму электронных документов, информация из которых ранее не переводилась в электронную форму (</w:t>
      </w:r>
      <w:r w:rsidRPr="003A65EE">
        <w:rPr>
          <w:rFonts w:ascii="Times New Roman" w:hAnsi="Times New Roman"/>
          <w:b/>
          <w:sz w:val="28"/>
          <w:szCs w:val="28"/>
        </w:rPr>
        <w:t xml:space="preserve">156 822 </w:t>
      </w:r>
      <w:r w:rsidRPr="003A65EE">
        <w:rPr>
          <w:rFonts w:ascii="Times New Roman" w:hAnsi="Times New Roman"/>
          <w:sz w:val="28"/>
          <w:szCs w:val="28"/>
        </w:rPr>
        <w:t>записей);</w:t>
      </w:r>
    </w:p>
    <w:p w:rsidR="003A65EE" w:rsidRPr="003A65EE" w:rsidRDefault="003A65EE" w:rsidP="003A65EE">
      <w:pPr>
        <w:numPr>
          <w:ilvl w:val="0"/>
          <w:numId w:val="11"/>
        </w:numPr>
        <w:ind w:left="0"/>
        <w:textAlignment w:val="baseline"/>
        <w:rPr>
          <w:rFonts w:ascii="Times New Roman" w:hAnsi="Times New Roman"/>
          <w:sz w:val="28"/>
          <w:szCs w:val="28"/>
        </w:rPr>
      </w:pPr>
      <w:r w:rsidRPr="003A65EE">
        <w:rPr>
          <w:rFonts w:ascii="Times New Roman" w:hAnsi="Times New Roman"/>
          <w:sz w:val="28"/>
          <w:szCs w:val="28"/>
        </w:rPr>
        <w:t>- количество записей актов гражданского состояния, конвертированных (преобразованных) в форму электронного документа, переданных в Единый государственный реестр записей актов гражданского состояния.</w:t>
      </w:r>
    </w:p>
    <w:p w:rsidR="0080536C" w:rsidRDefault="003A65EE" w:rsidP="0080536C">
      <w:pPr>
        <w:ind w:firstLine="567"/>
        <w:rPr>
          <w:rFonts w:ascii="Times New Roman" w:hAnsi="Times New Roman"/>
          <w:sz w:val="28"/>
          <w:szCs w:val="28"/>
        </w:rPr>
      </w:pPr>
      <w:r w:rsidRPr="003A65EE">
        <w:rPr>
          <w:rFonts w:ascii="Times New Roman" w:hAnsi="Times New Roman"/>
          <w:sz w:val="28"/>
          <w:szCs w:val="28"/>
        </w:rPr>
        <w:t xml:space="preserve"> Архивный фонд Управления ЗАГС за указанный период составляет  1 051 715 единиц актовых записей подлежащих  конвертированию (преобразованию) в форму электронного документа в соответствии с </w:t>
      </w:r>
      <w:hyperlink r:id="rId13" w:anchor="block_1000" w:history="1">
        <w:r w:rsidRPr="003A65EE">
          <w:rPr>
            <w:rStyle w:val="a5"/>
            <w:rFonts w:ascii="Times New Roman" w:hAnsi="Times New Roman"/>
            <w:color w:val="auto"/>
            <w:sz w:val="28"/>
            <w:szCs w:val="28"/>
            <w:u w:val="none"/>
          </w:rPr>
          <w:t>Правилами</w:t>
        </w:r>
      </w:hyperlink>
      <w:r w:rsidRPr="003A65EE">
        <w:rPr>
          <w:rFonts w:ascii="Times New Roman" w:hAnsi="Times New Roman"/>
          <w:sz w:val="28"/>
          <w:szCs w:val="28"/>
        </w:rPr>
        <w:t> конвертации.</w:t>
      </w:r>
    </w:p>
    <w:p w:rsidR="0080536C" w:rsidRDefault="0080536C" w:rsidP="0080536C">
      <w:pPr>
        <w:ind w:firstLine="493"/>
        <w:rPr>
          <w:rFonts w:ascii="Times New Roman" w:hAnsi="Times New Roman"/>
          <w:sz w:val="28"/>
          <w:szCs w:val="28"/>
        </w:rPr>
      </w:pPr>
      <w:r>
        <w:rPr>
          <w:rFonts w:ascii="Times New Roman" w:hAnsi="Times New Roman"/>
          <w:sz w:val="28"/>
          <w:szCs w:val="28"/>
        </w:rPr>
        <w:t xml:space="preserve">Финансирование Управления ЗАГС Республики Тыва (Агентства) осуществляется из бюджета Республики Тыва за счёт субвенций из федерального бюджета на организацию деятельности по государственной регистрации актов гражданского состояния. </w:t>
      </w:r>
    </w:p>
    <w:p w:rsidR="0080536C" w:rsidRDefault="0080536C" w:rsidP="0080536C">
      <w:pPr>
        <w:pStyle w:val="1"/>
        <w:shd w:val="clear" w:color="auto" w:fill="FFFFFF"/>
        <w:spacing w:before="0" w:after="0"/>
        <w:jc w:val="both"/>
        <w:textAlignment w:val="baseline"/>
        <w:rPr>
          <w:rFonts w:ascii="Times New Roman" w:hAnsi="Times New Roman"/>
          <w:b w:val="0"/>
          <w:sz w:val="28"/>
          <w:szCs w:val="28"/>
        </w:rPr>
      </w:pPr>
      <w:r>
        <w:rPr>
          <w:rFonts w:ascii="Times New Roman" w:hAnsi="Times New Roman"/>
          <w:b w:val="0"/>
          <w:spacing w:val="2"/>
          <w:sz w:val="28"/>
          <w:szCs w:val="28"/>
          <w:shd w:val="clear" w:color="auto" w:fill="FFFFFF"/>
        </w:rPr>
        <w:t>В соответствии с  Распоряжением Правительства Российской Федерации от 15 июля 2014 г. N 1309-р, которым утвержден  Пер</w:t>
      </w:r>
      <w:r>
        <w:rPr>
          <w:rFonts w:ascii="Times New Roman" w:hAnsi="Times New Roman"/>
          <w:b w:val="0"/>
          <w:spacing w:val="2"/>
          <w:sz w:val="28"/>
          <w:szCs w:val="28"/>
        </w:rPr>
        <w:t xml:space="preserve">ечень субвенций из федерального бюджета бюджетам субъектов Российской Федерации и бюджету </w:t>
      </w:r>
      <w:proofErr w:type="spellStart"/>
      <w:r>
        <w:rPr>
          <w:rFonts w:ascii="Times New Roman" w:hAnsi="Times New Roman"/>
          <w:b w:val="0"/>
          <w:spacing w:val="2"/>
          <w:sz w:val="28"/>
          <w:szCs w:val="28"/>
        </w:rPr>
        <w:t>г.Байконура</w:t>
      </w:r>
      <w:proofErr w:type="spellEnd"/>
      <w:r>
        <w:rPr>
          <w:rFonts w:ascii="Times New Roman" w:hAnsi="Times New Roman"/>
          <w:b w:val="0"/>
          <w:spacing w:val="2"/>
          <w:sz w:val="28"/>
          <w:szCs w:val="28"/>
        </w:rPr>
        <w:t xml:space="preserve">, формирующих единую субвенцию бюджетам субъектов Российской Федерации и бюджету </w:t>
      </w:r>
      <w:proofErr w:type="spellStart"/>
      <w:r>
        <w:rPr>
          <w:rFonts w:ascii="Times New Roman" w:hAnsi="Times New Roman"/>
          <w:b w:val="0"/>
          <w:spacing w:val="2"/>
          <w:sz w:val="28"/>
          <w:szCs w:val="28"/>
        </w:rPr>
        <w:t>г.Байконура</w:t>
      </w:r>
      <w:proofErr w:type="spellEnd"/>
      <w:r>
        <w:rPr>
          <w:rFonts w:ascii="Times New Roman" w:hAnsi="Times New Roman"/>
          <w:b w:val="0"/>
          <w:spacing w:val="2"/>
          <w:sz w:val="28"/>
          <w:szCs w:val="28"/>
        </w:rPr>
        <w:t xml:space="preserve"> из федерального бюджета, </w:t>
      </w:r>
      <w:r>
        <w:rPr>
          <w:rFonts w:ascii="Times New Roman" w:hAnsi="Times New Roman"/>
          <w:b w:val="0"/>
          <w:spacing w:val="2"/>
          <w:sz w:val="28"/>
          <w:szCs w:val="28"/>
          <w:shd w:val="clear" w:color="auto" w:fill="FFFFFF"/>
        </w:rPr>
        <w:t> </w:t>
      </w:r>
      <w:r>
        <w:rPr>
          <w:rFonts w:ascii="Times New Roman" w:hAnsi="Times New Roman"/>
          <w:b w:val="0"/>
          <w:sz w:val="28"/>
          <w:szCs w:val="28"/>
        </w:rPr>
        <w:t xml:space="preserve">Законом Республики Тыва от 30.12.2016 N 245-ЗРТ (ред. от 15.06.2017) «О республиканском бюджете Республики Тыва на 2017 год и на плановый период 2018 и 2019 годов», </w:t>
      </w:r>
      <w:r>
        <w:rPr>
          <w:rFonts w:ascii="Times New Roman" w:hAnsi="Times New Roman"/>
          <w:b w:val="0"/>
          <w:spacing w:val="2"/>
          <w:sz w:val="28"/>
          <w:szCs w:val="28"/>
          <w:shd w:val="clear" w:color="auto" w:fill="FFFFFF"/>
        </w:rPr>
        <w:t xml:space="preserve">лимит бюджетных ассигнований Управления ЗАГС составляет на </w:t>
      </w:r>
      <w:r>
        <w:rPr>
          <w:rFonts w:ascii="Times New Roman" w:hAnsi="Times New Roman"/>
          <w:b w:val="0"/>
          <w:sz w:val="28"/>
          <w:szCs w:val="28"/>
        </w:rPr>
        <w:t xml:space="preserve"> 2017 год - 38971.5 (в том числе на конвертацию – 8 452) тыс. рублей;  2018 год - 38971.5 (в том числе на конвертацию – 7 114)тыс. рублей; 2019 год - 38971.5 (в том числе на конвертацию – 7 114)тыс. рублей. Сумма средств на конвертацию рассчитана Министерством финансов Российской Федерации  исходя из количества актовых записей подлежащих переводу в электронный вид с учетом затрат на привлечение физических лиц, которые совместно с гражданскими служащими органов ЗАГС будут осуществлять операторский ввод сведений из актовых записей в информационную систему органа ЗАГС. </w:t>
      </w:r>
    </w:p>
    <w:p w:rsidR="0080536C" w:rsidRDefault="0080536C" w:rsidP="0080536C">
      <w:pPr>
        <w:ind w:firstLine="567"/>
        <w:rPr>
          <w:rFonts w:ascii="Times New Roman" w:hAnsi="Times New Roman"/>
          <w:sz w:val="28"/>
          <w:szCs w:val="28"/>
        </w:rPr>
      </w:pPr>
      <w:r>
        <w:rPr>
          <w:rFonts w:ascii="Times New Roman" w:hAnsi="Times New Roman"/>
          <w:sz w:val="28"/>
          <w:szCs w:val="28"/>
        </w:rPr>
        <w:t>Принятие постановления Правительства Республики Тыва         «О внесении изменений в постановление Правительства Республики Тыва от 5 апреля 2017 г. № 135» не потребует расходов из бюджета Российской Федерации и бюджета Республики Тыва.</w:t>
      </w:r>
    </w:p>
    <w:p w:rsidR="0080536C" w:rsidRDefault="0080536C" w:rsidP="0080536C">
      <w:pPr>
        <w:ind w:firstLine="567"/>
        <w:rPr>
          <w:rFonts w:ascii="Times New Roman" w:hAnsi="Times New Roman"/>
          <w:sz w:val="28"/>
          <w:szCs w:val="28"/>
        </w:rPr>
      </w:pPr>
    </w:p>
    <w:p w:rsidR="003D0620" w:rsidRDefault="003D0620" w:rsidP="0080536C">
      <w:pPr>
        <w:ind w:firstLine="567"/>
        <w:rPr>
          <w:rFonts w:ascii="Times New Roman" w:hAnsi="Times New Roman"/>
          <w:sz w:val="28"/>
          <w:szCs w:val="28"/>
        </w:rPr>
      </w:pPr>
    </w:p>
    <w:p w:rsidR="003D0620" w:rsidRDefault="003D0620" w:rsidP="0080536C">
      <w:pPr>
        <w:ind w:firstLine="567"/>
        <w:rPr>
          <w:rFonts w:ascii="Times New Roman" w:hAnsi="Times New Roman"/>
          <w:sz w:val="28"/>
          <w:szCs w:val="28"/>
        </w:rPr>
      </w:pPr>
    </w:p>
    <w:p w:rsidR="0080536C" w:rsidRDefault="0080536C" w:rsidP="0080536C">
      <w:pPr>
        <w:ind w:firstLine="567"/>
        <w:rPr>
          <w:rFonts w:ascii="Times New Roman" w:hAnsi="Times New Roman"/>
          <w:sz w:val="28"/>
          <w:szCs w:val="28"/>
        </w:rPr>
      </w:pPr>
    </w:p>
    <w:p w:rsidR="0080536C" w:rsidRDefault="0080536C" w:rsidP="0080536C">
      <w:pPr>
        <w:tabs>
          <w:tab w:val="left" w:pos="8295"/>
        </w:tabs>
        <w:suppressAutoHyphens/>
        <w:autoSpaceDE w:val="0"/>
        <w:autoSpaceDN w:val="0"/>
        <w:adjustRightInd w:val="0"/>
        <w:spacing w:line="240" w:lineRule="exact"/>
        <w:ind w:firstLine="0"/>
        <w:rPr>
          <w:rFonts w:ascii="Times New Roman" w:hAnsi="Times New Roman"/>
          <w:sz w:val="28"/>
          <w:szCs w:val="28"/>
        </w:rPr>
      </w:pPr>
      <w:r>
        <w:rPr>
          <w:rFonts w:ascii="Times New Roman" w:hAnsi="Times New Roman"/>
          <w:sz w:val="28"/>
          <w:szCs w:val="28"/>
        </w:rPr>
        <w:t>Начальник Управления ЗАГС</w:t>
      </w:r>
    </w:p>
    <w:p w:rsidR="0080536C" w:rsidRDefault="0080536C" w:rsidP="0080536C">
      <w:pPr>
        <w:tabs>
          <w:tab w:val="left" w:pos="8295"/>
        </w:tabs>
        <w:suppressAutoHyphens/>
        <w:autoSpaceDE w:val="0"/>
        <w:autoSpaceDN w:val="0"/>
        <w:adjustRightInd w:val="0"/>
        <w:spacing w:line="240" w:lineRule="exact"/>
        <w:ind w:firstLine="0"/>
        <w:rPr>
          <w:rFonts w:ascii="Times New Roman" w:hAnsi="Times New Roman"/>
          <w:sz w:val="28"/>
          <w:szCs w:val="28"/>
        </w:rPr>
      </w:pPr>
      <w:r>
        <w:rPr>
          <w:rFonts w:ascii="Times New Roman" w:hAnsi="Times New Roman"/>
          <w:sz w:val="28"/>
          <w:szCs w:val="28"/>
        </w:rPr>
        <w:t>Республики Тыва (Агентства)                                                          Т.Н. Москаленко</w:t>
      </w:r>
    </w:p>
    <w:p w:rsidR="0080536C" w:rsidRDefault="0080536C" w:rsidP="0080536C">
      <w:pPr>
        <w:ind w:firstLine="0"/>
        <w:rPr>
          <w:rFonts w:ascii="Times New Roman" w:hAnsi="Times New Roman"/>
          <w:sz w:val="28"/>
          <w:szCs w:val="28"/>
        </w:rPr>
      </w:pPr>
    </w:p>
    <w:p w:rsidR="0080536C" w:rsidRDefault="0080536C" w:rsidP="0080536C">
      <w:pPr>
        <w:autoSpaceDE w:val="0"/>
        <w:autoSpaceDN w:val="0"/>
        <w:adjustRightInd w:val="0"/>
        <w:ind w:firstLine="0"/>
        <w:rPr>
          <w:rFonts w:ascii="Times New Roman" w:hAnsi="Times New Roman"/>
          <w:sz w:val="28"/>
          <w:szCs w:val="28"/>
        </w:rPr>
      </w:pPr>
    </w:p>
    <w:p w:rsidR="0080536C" w:rsidRDefault="0080536C" w:rsidP="0080536C">
      <w:pPr>
        <w:ind w:firstLine="567"/>
        <w:rPr>
          <w:rFonts w:ascii="Times New Roman" w:hAnsi="Times New Roman"/>
          <w:sz w:val="28"/>
          <w:szCs w:val="28"/>
        </w:rPr>
      </w:pPr>
    </w:p>
    <w:sectPr w:rsidR="0080536C" w:rsidSect="005C1368">
      <w:headerReference w:type="default" r:id="rId14"/>
      <w:footerReference w:type="first" r:id="rId15"/>
      <w:pgSz w:w="11906" w:h="16838"/>
      <w:pgMar w:top="1134" w:right="707" w:bottom="1134"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050B" w:rsidRDefault="000B050B" w:rsidP="00731B44">
      <w:r>
        <w:separator/>
      </w:r>
    </w:p>
  </w:endnote>
  <w:endnote w:type="continuationSeparator" w:id="0">
    <w:p w:rsidR="000B050B" w:rsidRDefault="000B050B" w:rsidP="00731B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70D" w:rsidRDefault="00C9470D" w:rsidP="009D5445">
    <w:pPr>
      <w:pStyle w:val="a8"/>
      <w:tabs>
        <w:tab w:val="left" w:pos="8647"/>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050B" w:rsidRDefault="000B050B" w:rsidP="00731B44">
      <w:r>
        <w:separator/>
      </w:r>
    </w:p>
  </w:footnote>
  <w:footnote w:type="continuationSeparator" w:id="0">
    <w:p w:rsidR="000B050B" w:rsidRDefault="000B050B" w:rsidP="00731B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470D" w:rsidRDefault="00C9470D">
    <w:pPr>
      <w:pStyle w:val="a6"/>
      <w:jc w:val="right"/>
    </w:pPr>
  </w:p>
  <w:p w:rsidR="00C9470D" w:rsidRDefault="00C9470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76636E"/>
    <w:multiLevelType w:val="hybridMultilevel"/>
    <w:tmpl w:val="74DEDDBE"/>
    <w:lvl w:ilvl="0" w:tplc="63647EDA">
      <w:start w:val="1"/>
      <w:numFmt w:val="decimal"/>
      <w:suff w:val="space"/>
      <w:lvlText w:val="%1."/>
      <w:lvlJc w:val="left"/>
      <w:pPr>
        <w:ind w:left="567" w:firstLine="142"/>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08D5AA8"/>
    <w:multiLevelType w:val="hybridMultilevel"/>
    <w:tmpl w:val="4E7A2F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E2724AF"/>
    <w:multiLevelType w:val="multilevel"/>
    <w:tmpl w:val="1290917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AC64174"/>
    <w:multiLevelType w:val="hybridMultilevel"/>
    <w:tmpl w:val="39BE9EB4"/>
    <w:lvl w:ilvl="0" w:tplc="EC82C2DE">
      <w:start w:val="1"/>
      <w:numFmt w:val="decimal"/>
      <w:suff w:val="space"/>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1E8D4873"/>
    <w:multiLevelType w:val="hybridMultilevel"/>
    <w:tmpl w:val="52CCBC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A4D0B8A"/>
    <w:multiLevelType w:val="hybridMultilevel"/>
    <w:tmpl w:val="E1DE9B7E"/>
    <w:lvl w:ilvl="0" w:tplc="0419000F">
      <w:start w:val="1"/>
      <w:numFmt w:val="decimal"/>
      <w:lvlText w:val="%1."/>
      <w:lvlJc w:val="left"/>
      <w:pPr>
        <w:ind w:left="1296" w:hanging="360"/>
      </w:pPr>
      <w:rPr>
        <w:rFonts w:cs="Times New Roman"/>
      </w:rPr>
    </w:lvl>
    <w:lvl w:ilvl="1" w:tplc="04190019" w:tentative="1">
      <w:start w:val="1"/>
      <w:numFmt w:val="lowerLetter"/>
      <w:lvlText w:val="%2."/>
      <w:lvlJc w:val="left"/>
      <w:pPr>
        <w:ind w:left="2016" w:hanging="360"/>
      </w:pPr>
      <w:rPr>
        <w:rFonts w:cs="Times New Roman"/>
      </w:rPr>
    </w:lvl>
    <w:lvl w:ilvl="2" w:tplc="0419001B" w:tentative="1">
      <w:start w:val="1"/>
      <w:numFmt w:val="lowerRoman"/>
      <w:lvlText w:val="%3."/>
      <w:lvlJc w:val="right"/>
      <w:pPr>
        <w:ind w:left="2736" w:hanging="180"/>
      </w:pPr>
      <w:rPr>
        <w:rFonts w:cs="Times New Roman"/>
      </w:rPr>
    </w:lvl>
    <w:lvl w:ilvl="3" w:tplc="0419000F" w:tentative="1">
      <w:start w:val="1"/>
      <w:numFmt w:val="decimal"/>
      <w:lvlText w:val="%4."/>
      <w:lvlJc w:val="left"/>
      <w:pPr>
        <w:ind w:left="3456" w:hanging="360"/>
      </w:pPr>
      <w:rPr>
        <w:rFonts w:cs="Times New Roman"/>
      </w:rPr>
    </w:lvl>
    <w:lvl w:ilvl="4" w:tplc="04190019" w:tentative="1">
      <w:start w:val="1"/>
      <w:numFmt w:val="lowerLetter"/>
      <w:lvlText w:val="%5."/>
      <w:lvlJc w:val="left"/>
      <w:pPr>
        <w:ind w:left="4176" w:hanging="360"/>
      </w:pPr>
      <w:rPr>
        <w:rFonts w:cs="Times New Roman"/>
      </w:rPr>
    </w:lvl>
    <w:lvl w:ilvl="5" w:tplc="0419001B" w:tentative="1">
      <w:start w:val="1"/>
      <w:numFmt w:val="lowerRoman"/>
      <w:lvlText w:val="%6."/>
      <w:lvlJc w:val="right"/>
      <w:pPr>
        <w:ind w:left="4896" w:hanging="180"/>
      </w:pPr>
      <w:rPr>
        <w:rFonts w:cs="Times New Roman"/>
      </w:rPr>
    </w:lvl>
    <w:lvl w:ilvl="6" w:tplc="0419000F" w:tentative="1">
      <w:start w:val="1"/>
      <w:numFmt w:val="decimal"/>
      <w:lvlText w:val="%7."/>
      <w:lvlJc w:val="left"/>
      <w:pPr>
        <w:ind w:left="5616" w:hanging="360"/>
      </w:pPr>
      <w:rPr>
        <w:rFonts w:cs="Times New Roman"/>
      </w:rPr>
    </w:lvl>
    <w:lvl w:ilvl="7" w:tplc="04190019" w:tentative="1">
      <w:start w:val="1"/>
      <w:numFmt w:val="lowerLetter"/>
      <w:lvlText w:val="%8."/>
      <w:lvlJc w:val="left"/>
      <w:pPr>
        <w:ind w:left="6336" w:hanging="360"/>
      </w:pPr>
      <w:rPr>
        <w:rFonts w:cs="Times New Roman"/>
      </w:rPr>
    </w:lvl>
    <w:lvl w:ilvl="8" w:tplc="0419001B" w:tentative="1">
      <w:start w:val="1"/>
      <w:numFmt w:val="lowerRoman"/>
      <w:lvlText w:val="%9."/>
      <w:lvlJc w:val="right"/>
      <w:pPr>
        <w:ind w:left="7056" w:hanging="180"/>
      </w:pPr>
      <w:rPr>
        <w:rFonts w:cs="Times New Roman"/>
      </w:rPr>
    </w:lvl>
  </w:abstractNum>
  <w:abstractNum w:abstractNumId="6">
    <w:nsid w:val="2AC20B2A"/>
    <w:multiLevelType w:val="hybridMultilevel"/>
    <w:tmpl w:val="7C08C506"/>
    <w:lvl w:ilvl="0" w:tplc="E31E7226">
      <w:start w:val="2"/>
      <w:numFmt w:val="decimal"/>
      <w:suff w:val="nothing"/>
      <w:lvlText w:val="%1."/>
      <w:lvlJc w:val="left"/>
      <w:pPr>
        <w:ind w:left="0" w:firstLine="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19163A4"/>
    <w:multiLevelType w:val="hybridMultilevel"/>
    <w:tmpl w:val="A6B295FA"/>
    <w:lvl w:ilvl="0" w:tplc="0419000F">
      <w:start w:val="1"/>
      <w:numFmt w:val="decimal"/>
      <w:lvlText w:val="%1."/>
      <w:lvlJc w:val="left"/>
      <w:pPr>
        <w:ind w:left="79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69787EE5"/>
    <w:multiLevelType w:val="hybridMultilevel"/>
    <w:tmpl w:val="21E0CFDE"/>
    <w:lvl w:ilvl="0" w:tplc="BE788978">
      <w:start w:val="2"/>
      <w:numFmt w:val="decimal"/>
      <w:lvlText w:val="%1."/>
      <w:lvlJc w:val="left"/>
      <w:pPr>
        <w:tabs>
          <w:tab w:val="num" w:pos="900"/>
        </w:tabs>
        <w:ind w:left="90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7CEA5EE5"/>
    <w:multiLevelType w:val="hybridMultilevel"/>
    <w:tmpl w:val="343C581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num>
  <w:num w:numId="3">
    <w:abstractNumId w:val="5"/>
  </w:num>
  <w:num w:numId="4">
    <w:abstractNumId w:val="4"/>
  </w:num>
  <w:num w:numId="5">
    <w:abstractNumId w:val="3"/>
  </w:num>
  <w:num w:numId="6">
    <w:abstractNumId w:val="0"/>
  </w:num>
  <w:num w:numId="7">
    <w:abstractNumId w:val="6"/>
  </w:num>
  <w:num w:numId="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3CA9"/>
    <w:rsid w:val="0000201E"/>
    <w:rsid w:val="000020E5"/>
    <w:rsid w:val="0000532E"/>
    <w:rsid w:val="00010CE4"/>
    <w:rsid w:val="00015E91"/>
    <w:rsid w:val="00016A6A"/>
    <w:rsid w:val="000217EF"/>
    <w:rsid w:val="00022E7D"/>
    <w:rsid w:val="0005780B"/>
    <w:rsid w:val="00067F57"/>
    <w:rsid w:val="000701A4"/>
    <w:rsid w:val="000714B5"/>
    <w:rsid w:val="00083DFC"/>
    <w:rsid w:val="00091A14"/>
    <w:rsid w:val="00091AAE"/>
    <w:rsid w:val="000924C3"/>
    <w:rsid w:val="000979BC"/>
    <w:rsid w:val="000A3E25"/>
    <w:rsid w:val="000B050B"/>
    <w:rsid w:val="000B1DBC"/>
    <w:rsid w:val="000C3775"/>
    <w:rsid w:val="000C3E1E"/>
    <w:rsid w:val="000C5003"/>
    <w:rsid w:val="000D58DA"/>
    <w:rsid w:val="000E30C5"/>
    <w:rsid w:val="000F64A9"/>
    <w:rsid w:val="00106DAA"/>
    <w:rsid w:val="001168DD"/>
    <w:rsid w:val="001179DF"/>
    <w:rsid w:val="001210A6"/>
    <w:rsid w:val="00122DC6"/>
    <w:rsid w:val="0012327D"/>
    <w:rsid w:val="001237D4"/>
    <w:rsid w:val="00134A49"/>
    <w:rsid w:val="00142BD5"/>
    <w:rsid w:val="00166F52"/>
    <w:rsid w:val="0016768E"/>
    <w:rsid w:val="00173AE0"/>
    <w:rsid w:val="00181F1D"/>
    <w:rsid w:val="00191589"/>
    <w:rsid w:val="001A17C7"/>
    <w:rsid w:val="001A5CF7"/>
    <w:rsid w:val="001B48D8"/>
    <w:rsid w:val="001B5B2C"/>
    <w:rsid w:val="001C0AB0"/>
    <w:rsid w:val="001C50FF"/>
    <w:rsid w:val="001D7CA5"/>
    <w:rsid w:val="001E150D"/>
    <w:rsid w:val="001E2C43"/>
    <w:rsid w:val="001E4A61"/>
    <w:rsid w:val="001E4C09"/>
    <w:rsid w:val="001F67F6"/>
    <w:rsid w:val="00202158"/>
    <w:rsid w:val="002100E4"/>
    <w:rsid w:val="00214D51"/>
    <w:rsid w:val="0021647D"/>
    <w:rsid w:val="00224672"/>
    <w:rsid w:val="00232889"/>
    <w:rsid w:val="00235B17"/>
    <w:rsid w:val="00235C29"/>
    <w:rsid w:val="00236ED2"/>
    <w:rsid w:val="002433DC"/>
    <w:rsid w:val="00243729"/>
    <w:rsid w:val="00246FBF"/>
    <w:rsid w:val="002563CC"/>
    <w:rsid w:val="00274CCB"/>
    <w:rsid w:val="00276575"/>
    <w:rsid w:val="00284AEA"/>
    <w:rsid w:val="002A02AA"/>
    <w:rsid w:val="002A411C"/>
    <w:rsid w:val="002B328F"/>
    <w:rsid w:val="002C0195"/>
    <w:rsid w:val="002F257C"/>
    <w:rsid w:val="002F74C7"/>
    <w:rsid w:val="00313C10"/>
    <w:rsid w:val="00315E77"/>
    <w:rsid w:val="00320F76"/>
    <w:rsid w:val="00321078"/>
    <w:rsid w:val="00325BFC"/>
    <w:rsid w:val="00332794"/>
    <w:rsid w:val="00343EA1"/>
    <w:rsid w:val="00347BBF"/>
    <w:rsid w:val="00353D5F"/>
    <w:rsid w:val="00356540"/>
    <w:rsid w:val="003578C8"/>
    <w:rsid w:val="003578D2"/>
    <w:rsid w:val="00361F40"/>
    <w:rsid w:val="003667AD"/>
    <w:rsid w:val="003668E4"/>
    <w:rsid w:val="0036774C"/>
    <w:rsid w:val="003849F5"/>
    <w:rsid w:val="00385F66"/>
    <w:rsid w:val="003908B3"/>
    <w:rsid w:val="003A1B97"/>
    <w:rsid w:val="003A38C4"/>
    <w:rsid w:val="003A61D4"/>
    <w:rsid w:val="003A65EE"/>
    <w:rsid w:val="003B2133"/>
    <w:rsid w:val="003B21E8"/>
    <w:rsid w:val="003C0A63"/>
    <w:rsid w:val="003C1828"/>
    <w:rsid w:val="003D0620"/>
    <w:rsid w:val="003D1C03"/>
    <w:rsid w:val="003E68EB"/>
    <w:rsid w:val="003F2027"/>
    <w:rsid w:val="003F3B70"/>
    <w:rsid w:val="003F5A75"/>
    <w:rsid w:val="004011D7"/>
    <w:rsid w:val="00411BF5"/>
    <w:rsid w:val="004169CE"/>
    <w:rsid w:val="00421E9D"/>
    <w:rsid w:val="0043660C"/>
    <w:rsid w:val="00440420"/>
    <w:rsid w:val="00455739"/>
    <w:rsid w:val="004618EC"/>
    <w:rsid w:val="00461E11"/>
    <w:rsid w:val="00461F3A"/>
    <w:rsid w:val="00465B60"/>
    <w:rsid w:val="00484572"/>
    <w:rsid w:val="00487D71"/>
    <w:rsid w:val="004A107D"/>
    <w:rsid w:val="004B0BCD"/>
    <w:rsid w:val="004B73E4"/>
    <w:rsid w:val="004C134A"/>
    <w:rsid w:val="004C2CC4"/>
    <w:rsid w:val="004D4548"/>
    <w:rsid w:val="004D482D"/>
    <w:rsid w:val="004E4AEA"/>
    <w:rsid w:val="004E6282"/>
    <w:rsid w:val="004F1645"/>
    <w:rsid w:val="004F23A4"/>
    <w:rsid w:val="004F591C"/>
    <w:rsid w:val="00503607"/>
    <w:rsid w:val="0050614D"/>
    <w:rsid w:val="0052472E"/>
    <w:rsid w:val="005306BC"/>
    <w:rsid w:val="00531302"/>
    <w:rsid w:val="0054000B"/>
    <w:rsid w:val="005409F9"/>
    <w:rsid w:val="005460BE"/>
    <w:rsid w:val="00553D30"/>
    <w:rsid w:val="0057758D"/>
    <w:rsid w:val="0058339D"/>
    <w:rsid w:val="005849F5"/>
    <w:rsid w:val="00586AED"/>
    <w:rsid w:val="00594574"/>
    <w:rsid w:val="005945B3"/>
    <w:rsid w:val="005954C4"/>
    <w:rsid w:val="005A15E3"/>
    <w:rsid w:val="005A558E"/>
    <w:rsid w:val="005A627E"/>
    <w:rsid w:val="005A671C"/>
    <w:rsid w:val="005B0ECA"/>
    <w:rsid w:val="005B1C5C"/>
    <w:rsid w:val="005B433E"/>
    <w:rsid w:val="005C1368"/>
    <w:rsid w:val="005C4F3A"/>
    <w:rsid w:val="005D28F5"/>
    <w:rsid w:val="005D51B1"/>
    <w:rsid w:val="005E2578"/>
    <w:rsid w:val="005E6901"/>
    <w:rsid w:val="005F1ACE"/>
    <w:rsid w:val="005F3FFE"/>
    <w:rsid w:val="005F5F8B"/>
    <w:rsid w:val="00600E8E"/>
    <w:rsid w:val="00616FEE"/>
    <w:rsid w:val="00621823"/>
    <w:rsid w:val="0062466E"/>
    <w:rsid w:val="00635F8D"/>
    <w:rsid w:val="00643FFE"/>
    <w:rsid w:val="00644F01"/>
    <w:rsid w:val="00646F85"/>
    <w:rsid w:val="0065467B"/>
    <w:rsid w:val="00677092"/>
    <w:rsid w:val="0067788A"/>
    <w:rsid w:val="00680541"/>
    <w:rsid w:val="00681136"/>
    <w:rsid w:val="00690E47"/>
    <w:rsid w:val="00692194"/>
    <w:rsid w:val="00694D3C"/>
    <w:rsid w:val="006971CD"/>
    <w:rsid w:val="006A48E3"/>
    <w:rsid w:val="006A4C62"/>
    <w:rsid w:val="006A5705"/>
    <w:rsid w:val="006B6357"/>
    <w:rsid w:val="006B7AA1"/>
    <w:rsid w:val="006C558C"/>
    <w:rsid w:val="006C7824"/>
    <w:rsid w:val="006D7595"/>
    <w:rsid w:val="00721B7F"/>
    <w:rsid w:val="00722B9C"/>
    <w:rsid w:val="00722CC1"/>
    <w:rsid w:val="00723196"/>
    <w:rsid w:val="00724C07"/>
    <w:rsid w:val="00731B44"/>
    <w:rsid w:val="00740795"/>
    <w:rsid w:val="007416A0"/>
    <w:rsid w:val="00751C9B"/>
    <w:rsid w:val="0077346D"/>
    <w:rsid w:val="0078273E"/>
    <w:rsid w:val="007845A5"/>
    <w:rsid w:val="00786249"/>
    <w:rsid w:val="0079556C"/>
    <w:rsid w:val="007A2318"/>
    <w:rsid w:val="007A5D85"/>
    <w:rsid w:val="007B0047"/>
    <w:rsid w:val="007B24EB"/>
    <w:rsid w:val="007D0081"/>
    <w:rsid w:val="007E3E05"/>
    <w:rsid w:val="007E46AF"/>
    <w:rsid w:val="007F149E"/>
    <w:rsid w:val="007F1841"/>
    <w:rsid w:val="007F2892"/>
    <w:rsid w:val="007F6E2C"/>
    <w:rsid w:val="00800836"/>
    <w:rsid w:val="00803646"/>
    <w:rsid w:val="00803821"/>
    <w:rsid w:val="00803CB7"/>
    <w:rsid w:val="0080536C"/>
    <w:rsid w:val="00826113"/>
    <w:rsid w:val="008304D1"/>
    <w:rsid w:val="00831F71"/>
    <w:rsid w:val="00843031"/>
    <w:rsid w:val="0084732D"/>
    <w:rsid w:val="00854FE5"/>
    <w:rsid w:val="0086749C"/>
    <w:rsid w:val="0088179D"/>
    <w:rsid w:val="0088458D"/>
    <w:rsid w:val="0089419F"/>
    <w:rsid w:val="008A323D"/>
    <w:rsid w:val="008B2580"/>
    <w:rsid w:val="008B4BA8"/>
    <w:rsid w:val="008C1C23"/>
    <w:rsid w:val="008C1C4B"/>
    <w:rsid w:val="008C6C4E"/>
    <w:rsid w:val="008D1750"/>
    <w:rsid w:val="008D42F8"/>
    <w:rsid w:val="008E045C"/>
    <w:rsid w:val="008E1C6A"/>
    <w:rsid w:val="008E7678"/>
    <w:rsid w:val="008F7EAF"/>
    <w:rsid w:val="00911622"/>
    <w:rsid w:val="0092290F"/>
    <w:rsid w:val="009235FA"/>
    <w:rsid w:val="00930C0D"/>
    <w:rsid w:val="00934B47"/>
    <w:rsid w:val="009434FF"/>
    <w:rsid w:val="009660A9"/>
    <w:rsid w:val="00976B79"/>
    <w:rsid w:val="00982724"/>
    <w:rsid w:val="0098698A"/>
    <w:rsid w:val="009A0C08"/>
    <w:rsid w:val="009A0DEC"/>
    <w:rsid w:val="009A352F"/>
    <w:rsid w:val="009A740A"/>
    <w:rsid w:val="009B1F1B"/>
    <w:rsid w:val="009B2343"/>
    <w:rsid w:val="009C1B4B"/>
    <w:rsid w:val="009D3DD9"/>
    <w:rsid w:val="009D5445"/>
    <w:rsid w:val="009D5A72"/>
    <w:rsid w:val="009E45F0"/>
    <w:rsid w:val="009E575C"/>
    <w:rsid w:val="009F04CE"/>
    <w:rsid w:val="009F47BA"/>
    <w:rsid w:val="009F6ADF"/>
    <w:rsid w:val="009F6D4C"/>
    <w:rsid w:val="00A20601"/>
    <w:rsid w:val="00A22D54"/>
    <w:rsid w:val="00A3165F"/>
    <w:rsid w:val="00A31ED1"/>
    <w:rsid w:val="00A3641B"/>
    <w:rsid w:val="00A37A29"/>
    <w:rsid w:val="00A43CA9"/>
    <w:rsid w:val="00A447D9"/>
    <w:rsid w:val="00A5404A"/>
    <w:rsid w:val="00A65668"/>
    <w:rsid w:val="00A86CF2"/>
    <w:rsid w:val="00A86EE8"/>
    <w:rsid w:val="00A91CD8"/>
    <w:rsid w:val="00A94D85"/>
    <w:rsid w:val="00A9568B"/>
    <w:rsid w:val="00AA4E92"/>
    <w:rsid w:val="00AB2B3F"/>
    <w:rsid w:val="00AB5C1F"/>
    <w:rsid w:val="00AB73FD"/>
    <w:rsid w:val="00AC412B"/>
    <w:rsid w:val="00AC4A30"/>
    <w:rsid w:val="00AC5826"/>
    <w:rsid w:val="00AC6250"/>
    <w:rsid w:val="00AD23FC"/>
    <w:rsid w:val="00AD793D"/>
    <w:rsid w:val="00AE0A65"/>
    <w:rsid w:val="00AE5B19"/>
    <w:rsid w:val="00AE5E16"/>
    <w:rsid w:val="00AF2373"/>
    <w:rsid w:val="00AF5E7B"/>
    <w:rsid w:val="00B157C9"/>
    <w:rsid w:val="00B17450"/>
    <w:rsid w:val="00B267CF"/>
    <w:rsid w:val="00B2751D"/>
    <w:rsid w:val="00B3270F"/>
    <w:rsid w:val="00B34862"/>
    <w:rsid w:val="00B47415"/>
    <w:rsid w:val="00B50723"/>
    <w:rsid w:val="00B52C0E"/>
    <w:rsid w:val="00B60E1A"/>
    <w:rsid w:val="00B70AAC"/>
    <w:rsid w:val="00B7453A"/>
    <w:rsid w:val="00B832CD"/>
    <w:rsid w:val="00B943C4"/>
    <w:rsid w:val="00BB5B50"/>
    <w:rsid w:val="00BC06C4"/>
    <w:rsid w:val="00BC2FCE"/>
    <w:rsid w:val="00BC708F"/>
    <w:rsid w:val="00BD50CD"/>
    <w:rsid w:val="00BD5E9D"/>
    <w:rsid w:val="00BE1752"/>
    <w:rsid w:val="00BE2108"/>
    <w:rsid w:val="00C01016"/>
    <w:rsid w:val="00C060D5"/>
    <w:rsid w:val="00C16EA1"/>
    <w:rsid w:val="00C17CF5"/>
    <w:rsid w:val="00C20D57"/>
    <w:rsid w:val="00C23478"/>
    <w:rsid w:val="00C24835"/>
    <w:rsid w:val="00C2484B"/>
    <w:rsid w:val="00C31842"/>
    <w:rsid w:val="00C34A87"/>
    <w:rsid w:val="00C52E13"/>
    <w:rsid w:val="00C53E44"/>
    <w:rsid w:val="00C5654D"/>
    <w:rsid w:val="00C61119"/>
    <w:rsid w:val="00C61844"/>
    <w:rsid w:val="00C71D6A"/>
    <w:rsid w:val="00C763EB"/>
    <w:rsid w:val="00C9470D"/>
    <w:rsid w:val="00C95921"/>
    <w:rsid w:val="00C97D5A"/>
    <w:rsid w:val="00CA048C"/>
    <w:rsid w:val="00CB4F25"/>
    <w:rsid w:val="00CB7108"/>
    <w:rsid w:val="00CC195D"/>
    <w:rsid w:val="00CC4238"/>
    <w:rsid w:val="00CE7F80"/>
    <w:rsid w:val="00D10AC9"/>
    <w:rsid w:val="00D10E95"/>
    <w:rsid w:val="00D22A5C"/>
    <w:rsid w:val="00D24B6B"/>
    <w:rsid w:val="00D516C8"/>
    <w:rsid w:val="00D57EFC"/>
    <w:rsid w:val="00D6311F"/>
    <w:rsid w:val="00D646EE"/>
    <w:rsid w:val="00D66821"/>
    <w:rsid w:val="00D7515F"/>
    <w:rsid w:val="00D84899"/>
    <w:rsid w:val="00D865B1"/>
    <w:rsid w:val="00D938F4"/>
    <w:rsid w:val="00DA15B4"/>
    <w:rsid w:val="00DA4F68"/>
    <w:rsid w:val="00DA65B4"/>
    <w:rsid w:val="00DB79FD"/>
    <w:rsid w:val="00DC10E4"/>
    <w:rsid w:val="00DC1F81"/>
    <w:rsid w:val="00DC689E"/>
    <w:rsid w:val="00DE2D0C"/>
    <w:rsid w:val="00DE51E9"/>
    <w:rsid w:val="00DE7FF8"/>
    <w:rsid w:val="00DF46E2"/>
    <w:rsid w:val="00E0140F"/>
    <w:rsid w:val="00E13B34"/>
    <w:rsid w:val="00E1697F"/>
    <w:rsid w:val="00E171C0"/>
    <w:rsid w:val="00E25437"/>
    <w:rsid w:val="00E414DF"/>
    <w:rsid w:val="00E4579A"/>
    <w:rsid w:val="00E53EC2"/>
    <w:rsid w:val="00E63270"/>
    <w:rsid w:val="00E6556A"/>
    <w:rsid w:val="00E72662"/>
    <w:rsid w:val="00E77C47"/>
    <w:rsid w:val="00E8710C"/>
    <w:rsid w:val="00E961D7"/>
    <w:rsid w:val="00EA7543"/>
    <w:rsid w:val="00EB1869"/>
    <w:rsid w:val="00EB5097"/>
    <w:rsid w:val="00EB6ACD"/>
    <w:rsid w:val="00EC3D74"/>
    <w:rsid w:val="00EC4096"/>
    <w:rsid w:val="00ED4BE6"/>
    <w:rsid w:val="00EE33E2"/>
    <w:rsid w:val="00F02F8C"/>
    <w:rsid w:val="00F22302"/>
    <w:rsid w:val="00F23782"/>
    <w:rsid w:val="00F254A7"/>
    <w:rsid w:val="00F2699A"/>
    <w:rsid w:val="00F32017"/>
    <w:rsid w:val="00F32DDE"/>
    <w:rsid w:val="00F36A95"/>
    <w:rsid w:val="00F36F1F"/>
    <w:rsid w:val="00F448AE"/>
    <w:rsid w:val="00F4667F"/>
    <w:rsid w:val="00F47D14"/>
    <w:rsid w:val="00F64725"/>
    <w:rsid w:val="00F70D5F"/>
    <w:rsid w:val="00F81C1F"/>
    <w:rsid w:val="00F873B3"/>
    <w:rsid w:val="00F93848"/>
    <w:rsid w:val="00F938A6"/>
    <w:rsid w:val="00FA057D"/>
    <w:rsid w:val="00FA1388"/>
    <w:rsid w:val="00FA4C4F"/>
    <w:rsid w:val="00FB5FB5"/>
    <w:rsid w:val="00FC5343"/>
    <w:rsid w:val="00FD1C31"/>
    <w:rsid w:val="00FF3B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49826C5F-E5ED-44B5-8D01-30458875A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011D7"/>
    <w:pPr>
      <w:ind w:firstLine="709"/>
      <w:jc w:val="both"/>
    </w:pPr>
    <w:rPr>
      <w:sz w:val="22"/>
      <w:szCs w:val="22"/>
    </w:rPr>
  </w:style>
  <w:style w:type="paragraph" w:styleId="1">
    <w:name w:val="heading 1"/>
    <w:basedOn w:val="a"/>
    <w:next w:val="a"/>
    <w:link w:val="10"/>
    <w:qFormat/>
    <w:locked/>
    <w:rsid w:val="005C1368"/>
    <w:pPr>
      <w:keepNext/>
      <w:spacing w:before="240" w:after="60"/>
      <w:ind w:firstLine="0"/>
      <w:jc w:val="left"/>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qFormat/>
    <w:rsid w:val="00A43CA9"/>
    <w:pPr>
      <w:widowControl w:val="0"/>
      <w:autoSpaceDE w:val="0"/>
      <w:autoSpaceDN w:val="0"/>
      <w:adjustRightInd w:val="0"/>
      <w:ind w:firstLine="720"/>
      <w:jc w:val="both"/>
    </w:pPr>
    <w:rPr>
      <w:rFonts w:ascii="Arial" w:hAnsi="Arial" w:cs="Arial"/>
    </w:rPr>
  </w:style>
  <w:style w:type="paragraph" w:customStyle="1" w:styleId="ConsPlusTitle">
    <w:name w:val="ConsPlusTitle"/>
    <w:rsid w:val="00A43CA9"/>
    <w:pPr>
      <w:widowControl w:val="0"/>
      <w:autoSpaceDE w:val="0"/>
      <w:autoSpaceDN w:val="0"/>
      <w:adjustRightInd w:val="0"/>
      <w:ind w:firstLine="709"/>
      <w:jc w:val="both"/>
    </w:pPr>
    <w:rPr>
      <w:rFonts w:ascii="Arial" w:hAnsi="Arial" w:cs="Arial"/>
      <w:b/>
      <w:bCs/>
    </w:rPr>
  </w:style>
  <w:style w:type="paragraph" w:styleId="a3">
    <w:name w:val="List Paragraph"/>
    <w:basedOn w:val="a"/>
    <w:uiPriority w:val="99"/>
    <w:qFormat/>
    <w:rsid w:val="00A43CA9"/>
    <w:pPr>
      <w:ind w:left="720"/>
      <w:contextualSpacing/>
    </w:pPr>
  </w:style>
  <w:style w:type="paragraph" w:styleId="a4">
    <w:name w:val="No Spacing"/>
    <w:uiPriority w:val="99"/>
    <w:qFormat/>
    <w:rsid w:val="00343EA1"/>
    <w:pPr>
      <w:widowControl w:val="0"/>
      <w:suppressAutoHyphens/>
      <w:ind w:firstLine="709"/>
      <w:jc w:val="both"/>
    </w:pPr>
    <w:rPr>
      <w:rFonts w:ascii="Times New Roman" w:eastAsia="Arial Unicode MS" w:hAnsi="Times New Roman"/>
      <w:kern w:val="1"/>
      <w:sz w:val="24"/>
      <w:szCs w:val="24"/>
      <w:lang w:eastAsia="ar-SA"/>
    </w:rPr>
  </w:style>
  <w:style w:type="character" w:styleId="a5">
    <w:name w:val="Hyperlink"/>
    <w:basedOn w:val="a0"/>
    <w:uiPriority w:val="99"/>
    <w:rsid w:val="00343EA1"/>
    <w:rPr>
      <w:rFonts w:cs="Times New Roman"/>
      <w:color w:val="0000FF"/>
      <w:u w:val="single"/>
    </w:rPr>
  </w:style>
  <w:style w:type="paragraph" w:styleId="a6">
    <w:name w:val="header"/>
    <w:basedOn w:val="a"/>
    <w:link w:val="a7"/>
    <w:uiPriority w:val="99"/>
    <w:rsid w:val="00731B44"/>
    <w:pPr>
      <w:tabs>
        <w:tab w:val="center" w:pos="4677"/>
        <w:tab w:val="right" w:pos="9355"/>
      </w:tabs>
    </w:pPr>
  </w:style>
  <w:style w:type="character" w:customStyle="1" w:styleId="a7">
    <w:name w:val="Верхний колонтитул Знак"/>
    <w:basedOn w:val="a0"/>
    <w:link w:val="a6"/>
    <w:uiPriority w:val="99"/>
    <w:locked/>
    <w:rsid w:val="00731B44"/>
    <w:rPr>
      <w:rFonts w:cs="Times New Roman"/>
    </w:rPr>
  </w:style>
  <w:style w:type="paragraph" w:styleId="a8">
    <w:name w:val="footer"/>
    <w:basedOn w:val="a"/>
    <w:link w:val="a9"/>
    <w:uiPriority w:val="99"/>
    <w:semiHidden/>
    <w:rsid w:val="00731B44"/>
    <w:pPr>
      <w:tabs>
        <w:tab w:val="center" w:pos="4677"/>
        <w:tab w:val="right" w:pos="9355"/>
      </w:tabs>
    </w:pPr>
  </w:style>
  <w:style w:type="character" w:customStyle="1" w:styleId="a9">
    <w:name w:val="Нижний колонтитул Знак"/>
    <w:basedOn w:val="a0"/>
    <w:link w:val="a8"/>
    <w:uiPriority w:val="99"/>
    <w:semiHidden/>
    <w:locked/>
    <w:rsid w:val="00731B44"/>
    <w:rPr>
      <w:rFonts w:cs="Times New Roman"/>
    </w:rPr>
  </w:style>
  <w:style w:type="paragraph" w:customStyle="1" w:styleId="ConsPlusNonformat">
    <w:name w:val="ConsPlusNonformat"/>
    <w:uiPriority w:val="99"/>
    <w:rsid w:val="004F591C"/>
    <w:pPr>
      <w:widowControl w:val="0"/>
      <w:autoSpaceDE w:val="0"/>
      <w:autoSpaceDN w:val="0"/>
    </w:pPr>
    <w:rPr>
      <w:rFonts w:ascii="Courier New" w:hAnsi="Courier New" w:cs="Courier New"/>
    </w:rPr>
  </w:style>
  <w:style w:type="paragraph" w:customStyle="1" w:styleId="FORMATTEXT">
    <w:name w:val=".FORMATTEXT"/>
    <w:uiPriority w:val="99"/>
    <w:rsid w:val="005849F5"/>
    <w:pPr>
      <w:widowControl w:val="0"/>
      <w:autoSpaceDE w:val="0"/>
      <w:autoSpaceDN w:val="0"/>
      <w:adjustRightInd w:val="0"/>
    </w:pPr>
    <w:rPr>
      <w:rFonts w:ascii="Times New Roman" w:hAnsi="Times New Roman"/>
      <w:sz w:val="24"/>
      <w:szCs w:val="24"/>
    </w:rPr>
  </w:style>
  <w:style w:type="character" w:customStyle="1" w:styleId="10">
    <w:name w:val="Заголовок 1 Знак"/>
    <w:basedOn w:val="a0"/>
    <w:link w:val="1"/>
    <w:rsid w:val="005C1368"/>
    <w:rPr>
      <w:rFonts w:ascii="Cambria" w:hAnsi="Cambria"/>
      <w:b/>
      <w:bCs/>
      <w:kern w:val="32"/>
      <w:sz w:val="32"/>
      <w:szCs w:val="32"/>
    </w:rPr>
  </w:style>
  <w:style w:type="paragraph" w:customStyle="1" w:styleId="s1">
    <w:name w:val="s_1"/>
    <w:basedOn w:val="a"/>
    <w:uiPriority w:val="99"/>
    <w:qFormat/>
    <w:rsid w:val="005C1368"/>
    <w:pPr>
      <w:spacing w:before="100" w:beforeAutospacing="1" w:after="100" w:afterAutospacing="1"/>
      <w:ind w:firstLine="0"/>
      <w:jc w:val="left"/>
    </w:pPr>
    <w:rPr>
      <w:rFonts w:ascii="Times New Roman" w:hAnsi="Times New Roman"/>
      <w:sz w:val="24"/>
      <w:szCs w:val="24"/>
    </w:rPr>
  </w:style>
  <w:style w:type="paragraph" w:styleId="aa">
    <w:name w:val="Body Text Indent"/>
    <w:basedOn w:val="a"/>
    <w:link w:val="ab"/>
    <w:rsid w:val="005C1368"/>
    <w:pPr>
      <w:spacing w:after="120"/>
      <w:ind w:left="283" w:firstLine="0"/>
      <w:jc w:val="left"/>
    </w:pPr>
    <w:rPr>
      <w:rFonts w:ascii="Times New Roman" w:hAnsi="Times New Roman"/>
      <w:sz w:val="24"/>
      <w:szCs w:val="24"/>
    </w:rPr>
  </w:style>
  <w:style w:type="character" w:customStyle="1" w:styleId="ab">
    <w:name w:val="Основной текст с отступом Знак"/>
    <w:basedOn w:val="a0"/>
    <w:link w:val="aa"/>
    <w:rsid w:val="005C1368"/>
    <w:rPr>
      <w:rFonts w:ascii="Times New Roman" w:hAnsi="Times New Roman"/>
      <w:sz w:val="24"/>
      <w:szCs w:val="24"/>
    </w:rPr>
  </w:style>
  <w:style w:type="paragraph" w:styleId="ac">
    <w:name w:val="Body Text"/>
    <w:basedOn w:val="a"/>
    <w:link w:val="ad"/>
    <w:uiPriority w:val="99"/>
    <w:semiHidden/>
    <w:unhideWhenUsed/>
    <w:rsid w:val="000979BC"/>
    <w:pPr>
      <w:spacing w:after="120"/>
    </w:pPr>
  </w:style>
  <w:style w:type="character" w:customStyle="1" w:styleId="ad">
    <w:name w:val="Основной текст Знак"/>
    <w:basedOn w:val="a0"/>
    <w:link w:val="ac"/>
    <w:semiHidden/>
    <w:rsid w:val="000979BC"/>
    <w:rPr>
      <w:sz w:val="22"/>
      <w:szCs w:val="22"/>
    </w:rPr>
  </w:style>
  <w:style w:type="paragraph" w:styleId="ae">
    <w:name w:val="Normal (Web)"/>
    <w:aliases w:val="Обычный (Web),Обычный (веб)1,Обычный (Web)1,Обычный (веб) Знак1,Обычный (веб) Знак Знак1,Обычный (веб) Знак Знак Знак,Знак Знак1 Знак Знак,Обычный (веб) Знак Знак Знак Знак,Знак Знак Знак Знак Знак,Знак4 Зна,Знак Знак3,Знак Знак Знак"/>
    <w:basedOn w:val="a"/>
    <w:link w:val="af"/>
    <w:uiPriority w:val="1"/>
    <w:unhideWhenUsed/>
    <w:qFormat/>
    <w:rsid w:val="000979BC"/>
    <w:pPr>
      <w:spacing w:after="200" w:line="276" w:lineRule="auto"/>
      <w:ind w:left="720" w:firstLine="0"/>
      <w:contextualSpacing/>
      <w:jc w:val="left"/>
    </w:pPr>
  </w:style>
  <w:style w:type="character" w:customStyle="1" w:styleId="af">
    <w:name w:val="Обычный (веб) Знак"/>
    <w:aliases w:val="Обычный (Web) Знак,Обычный (веб)1 Знак,Обычный (Web)1 Знак,Обычный (веб) Знак1 Знак,Обычный (веб) Знак Знак1 Знак,Обычный (веб) Знак Знак Знак Знак1,Знак Знак1 Знак Знак Знак,Обычный (веб) Знак Знак Знак Знак Знак,Знак4 Зна Знак"/>
    <w:link w:val="ae"/>
    <w:uiPriority w:val="1"/>
    <w:locked/>
    <w:rsid w:val="00F23782"/>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7101">
      <w:bodyDiv w:val="1"/>
      <w:marLeft w:val="0"/>
      <w:marRight w:val="0"/>
      <w:marTop w:val="0"/>
      <w:marBottom w:val="0"/>
      <w:divBdr>
        <w:top w:val="none" w:sz="0" w:space="0" w:color="auto"/>
        <w:left w:val="none" w:sz="0" w:space="0" w:color="auto"/>
        <w:bottom w:val="none" w:sz="0" w:space="0" w:color="auto"/>
        <w:right w:val="none" w:sz="0" w:space="0" w:color="auto"/>
      </w:divBdr>
    </w:div>
    <w:div w:id="4134623">
      <w:bodyDiv w:val="1"/>
      <w:marLeft w:val="0"/>
      <w:marRight w:val="0"/>
      <w:marTop w:val="0"/>
      <w:marBottom w:val="0"/>
      <w:divBdr>
        <w:top w:val="none" w:sz="0" w:space="0" w:color="auto"/>
        <w:left w:val="none" w:sz="0" w:space="0" w:color="auto"/>
        <w:bottom w:val="none" w:sz="0" w:space="0" w:color="auto"/>
        <w:right w:val="none" w:sz="0" w:space="0" w:color="auto"/>
      </w:divBdr>
    </w:div>
    <w:div w:id="83306440">
      <w:bodyDiv w:val="1"/>
      <w:marLeft w:val="0"/>
      <w:marRight w:val="0"/>
      <w:marTop w:val="0"/>
      <w:marBottom w:val="0"/>
      <w:divBdr>
        <w:top w:val="none" w:sz="0" w:space="0" w:color="auto"/>
        <w:left w:val="none" w:sz="0" w:space="0" w:color="auto"/>
        <w:bottom w:val="none" w:sz="0" w:space="0" w:color="auto"/>
        <w:right w:val="none" w:sz="0" w:space="0" w:color="auto"/>
      </w:divBdr>
    </w:div>
    <w:div w:id="147333329">
      <w:bodyDiv w:val="1"/>
      <w:marLeft w:val="0"/>
      <w:marRight w:val="0"/>
      <w:marTop w:val="0"/>
      <w:marBottom w:val="0"/>
      <w:divBdr>
        <w:top w:val="none" w:sz="0" w:space="0" w:color="auto"/>
        <w:left w:val="none" w:sz="0" w:space="0" w:color="auto"/>
        <w:bottom w:val="none" w:sz="0" w:space="0" w:color="auto"/>
        <w:right w:val="none" w:sz="0" w:space="0" w:color="auto"/>
      </w:divBdr>
    </w:div>
    <w:div w:id="148837849">
      <w:bodyDiv w:val="1"/>
      <w:marLeft w:val="0"/>
      <w:marRight w:val="0"/>
      <w:marTop w:val="0"/>
      <w:marBottom w:val="0"/>
      <w:divBdr>
        <w:top w:val="none" w:sz="0" w:space="0" w:color="auto"/>
        <w:left w:val="none" w:sz="0" w:space="0" w:color="auto"/>
        <w:bottom w:val="none" w:sz="0" w:space="0" w:color="auto"/>
        <w:right w:val="none" w:sz="0" w:space="0" w:color="auto"/>
      </w:divBdr>
    </w:div>
    <w:div w:id="167646595">
      <w:bodyDiv w:val="1"/>
      <w:marLeft w:val="0"/>
      <w:marRight w:val="0"/>
      <w:marTop w:val="0"/>
      <w:marBottom w:val="0"/>
      <w:divBdr>
        <w:top w:val="none" w:sz="0" w:space="0" w:color="auto"/>
        <w:left w:val="none" w:sz="0" w:space="0" w:color="auto"/>
        <w:bottom w:val="none" w:sz="0" w:space="0" w:color="auto"/>
        <w:right w:val="none" w:sz="0" w:space="0" w:color="auto"/>
      </w:divBdr>
    </w:div>
    <w:div w:id="257101024">
      <w:bodyDiv w:val="1"/>
      <w:marLeft w:val="0"/>
      <w:marRight w:val="0"/>
      <w:marTop w:val="0"/>
      <w:marBottom w:val="0"/>
      <w:divBdr>
        <w:top w:val="none" w:sz="0" w:space="0" w:color="auto"/>
        <w:left w:val="none" w:sz="0" w:space="0" w:color="auto"/>
        <w:bottom w:val="none" w:sz="0" w:space="0" w:color="auto"/>
        <w:right w:val="none" w:sz="0" w:space="0" w:color="auto"/>
      </w:divBdr>
    </w:div>
    <w:div w:id="268318488">
      <w:bodyDiv w:val="1"/>
      <w:marLeft w:val="0"/>
      <w:marRight w:val="0"/>
      <w:marTop w:val="0"/>
      <w:marBottom w:val="0"/>
      <w:divBdr>
        <w:top w:val="none" w:sz="0" w:space="0" w:color="auto"/>
        <w:left w:val="none" w:sz="0" w:space="0" w:color="auto"/>
        <w:bottom w:val="none" w:sz="0" w:space="0" w:color="auto"/>
        <w:right w:val="none" w:sz="0" w:space="0" w:color="auto"/>
      </w:divBdr>
    </w:div>
    <w:div w:id="302388848">
      <w:bodyDiv w:val="1"/>
      <w:marLeft w:val="0"/>
      <w:marRight w:val="0"/>
      <w:marTop w:val="0"/>
      <w:marBottom w:val="0"/>
      <w:divBdr>
        <w:top w:val="none" w:sz="0" w:space="0" w:color="auto"/>
        <w:left w:val="none" w:sz="0" w:space="0" w:color="auto"/>
        <w:bottom w:val="none" w:sz="0" w:space="0" w:color="auto"/>
        <w:right w:val="none" w:sz="0" w:space="0" w:color="auto"/>
      </w:divBdr>
    </w:div>
    <w:div w:id="319695752">
      <w:bodyDiv w:val="1"/>
      <w:marLeft w:val="0"/>
      <w:marRight w:val="0"/>
      <w:marTop w:val="0"/>
      <w:marBottom w:val="0"/>
      <w:divBdr>
        <w:top w:val="none" w:sz="0" w:space="0" w:color="auto"/>
        <w:left w:val="none" w:sz="0" w:space="0" w:color="auto"/>
        <w:bottom w:val="none" w:sz="0" w:space="0" w:color="auto"/>
        <w:right w:val="none" w:sz="0" w:space="0" w:color="auto"/>
      </w:divBdr>
    </w:div>
    <w:div w:id="339704485">
      <w:bodyDiv w:val="1"/>
      <w:marLeft w:val="0"/>
      <w:marRight w:val="0"/>
      <w:marTop w:val="0"/>
      <w:marBottom w:val="0"/>
      <w:divBdr>
        <w:top w:val="none" w:sz="0" w:space="0" w:color="auto"/>
        <w:left w:val="none" w:sz="0" w:space="0" w:color="auto"/>
        <w:bottom w:val="none" w:sz="0" w:space="0" w:color="auto"/>
        <w:right w:val="none" w:sz="0" w:space="0" w:color="auto"/>
      </w:divBdr>
    </w:div>
    <w:div w:id="350227388">
      <w:marLeft w:val="0"/>
      <w:marRight w:val="0"/>
      <w:marTop w:val="0"/>
      <w:marBottom w:val="0"/>
      <w:divBdr>
        <w:top w:val="none" w:sz="0" w:space="0" w:color="auto"/>
        <w:left w:val="none" w:sz="0" w:space="0" w:color="auto"/>
        <w:bottom w:val="none" w:sz="0" w:space="0" w:color="auto"/>
        <w:right w:val="none" w:sz="0" w:space="0" w:color="auto"/>
      </w:divBdr>
    </w:div>
    <w:div w:id="351566024">
      <w:bodyDiv w:val="1"/>
      <w:marLeft w:val="0"/>
      <w:marRight w:val="0"/>
      <w:marTop w:val="0"/>
      <w:marBottom w:val="0"/>
      <w:divBdr>
        <w:top w:val="none" w:sz="0" w:space="0" w:color="auto"/>
        <w:left w:val="none" w:sz="0" w:space="0" w:color="auto"/>
        <w:bottom w:val="none" w:sz="0" w:space="0" w:color="auto"/>
        <w:right w:val="none" w:sz="0" w:space="0" w:color="auto"/>
      </w:divBdr>
    </w:div>
    <w:div w:id="362950056">
      <w:bodyDiv w:val="1"/>
      <w:marLeft w:val="0"/>
      <w:marRight w:val="0"/>
      <w:marTop w:val="0"/>
      <w:marBottom w:val="0"/>
      <w:divBdr>
        <w:top w:val="none" w:sz="0" w:space="0" w:color="auto"/>
        <w:left w:val="none" w:sz="0" w:space="0" w:color="auto"/>
        <w:bottom w:val="none" w:sz="0" w:space="0" w:color="auto"/>
        <w:right w:val="none" w:sz="0" w:space="0" w:color="auto"/>
      </w:divBdr>
    </w:div>
    <w:div w:id="399838571">
      <w:bodyDiv w:val="1"/>
      <w:marLeft w:val="0"/>
      <w:marRight w:val="0"/>
      <w:marTop w:val="0"/>
      <w:marBottom w:val="0"/>
      <w:divBdr>
        <w:top w:val="none" w:sz="0" w:space="0" w:color="auto"/>
        <w:left w:val="none" w:sz="0" w:space="0" w:color="auto"/>
        <w:bottom w:val="none" w:sz="0" w:space="0" w:color="auto"/>
        <w:right w:val="none" w:sz="0" w:space="0" w:color="auto"/>
      </w:divBdr>
    </w:div>
    <w:div w:id="424958261">
      <w:bodyDiv w:val="1"/>
      <w:marLeft w:val="0"/>
      <w:marRight w:val="0"/>
      <w:marTop w:val="0"/>
      <w:marBottom w:val="0"/>
      <w:divBdr>
        <w:top w:val="none" w:sz="0" w:space="0" w:color="auto"/>
        <w:left w:val="none" w:sz="0" w:space="0" w:color="auto"/>
        <w:bottom w:val="none" w:sz="0" w:space="0" w:color="auto"/>
        <w:right w:val="none" w:sz="0" w:space="0" w:color="auto"/>
      </w:divBdr>
    </w:div>
    <w:div w:id="444615689">
      <w:bodyDiv w:val="1"/>
      <w:marLeft w:val="0"/>
      <w:marRight w:val="0"/>
      <w:marTop w:val="0"/>
      <w:marBottom w:val="0"/>
      <w:divBdr>
        <w:top w:val="none" w:sz="0" w:space="0" w:color="auto"/>
        <w:left w:val="none" w:sz="0" w:space="0" w:color="auto"/>
        <w:bottom w:val="none" w:sz="0" w:space="0" w:color="auto"/>
        <w:right w:val="none" w:sz="0" w:space="0" w:color="auto"/>
      </w:divBdr>
    </w:div>
    <w:div w:id="463696207">
      <w:bodyDiv w:val="1"/>
      <w:marLeft w:val="0"/>
      <w:marRight w:val="0"/>
      <w:marTop w:val="0"/>
      <w:marBottom w:val="0"/>
      <w:divBdr>
        <w:top w:val="none" w:sz="0" w:space="0" w:color="auto"/>
        <w:left w:val="none" w:sz="0" w:space="0" w:color="auto"/>
        <w:bottom w:val="none" w:sz="0" w:space="0" w:color="auto"/>
        <w:right w:val="none" w:sz="0" w:space="0" w:color="auto"/>
      </w:divBdr>
    </w:div>
    <w:div w:id="482166457">
      <w:bodyDiv w:val="1"/>
      <w:marLeft w:val="0"/>
      <w:marRight w:val="0"/>
      <w:marTop w:val="0"/>
      <w:marBottom w:val="0"/>
      <w:divBdr>
        <w:top w:val="none" w:sz="0" w:space="0" w:color="auto"/>
        <w:left w:val="none" w:sz="0" w:space="0" w:color="auto"/>
        <w:bottom w:val="none" w:sz="0" w:space="0" w:color="auto"/>
        <w:right w:val="none" w:sz="0" w:space="0" w:color="auto"/>
      </w:divBdr>
    </w:div>
    <w:div w:id="522017586">
      <w:bodyDiv w:val="1"/>
      <w:marLeft w:val="0"/>
      <w:marRight w:val="0"/>
      <w:marTop w:val="0"/>
      <w:marBottom w:val="0"/>
      <w:divBdr>
        <w:top w:val="none" w:sz="0" w:space="0" w:color="auto"/>
        <w:left w:val="none" w:sz="0" w:space="0" w:color="auto"/>
        <w:bottom w:val="none" w:sz="0" w:space="0" w:color="auto"/>
        <w:right w:val="none" w:sz="0" w:space="0" w:color="auto"/>
      </w:divBdr>
    </w:div>
    <w:div w:id="524707130">
      <w:bodyDiv w:val="1"/>
      <w:marLeft w:val="0"/>
      <w:marRight w:val="0"/>
      <w:marTop w:val="0"/>
      <w:marBottom w:val="0"/>
      <w:divBdr>
        <w:top w:val="none" w:sz="0" w:space="0" w:color="auto"/>
        <w:left w:val="none" w:sz="0" w:space="0" w:color="auto"/>
        <w:bottom w:val="none" w:sz="0" w:space="0" w:color="auto"/>
        <w:right w:val="none" w:sz="0" w:space="0" w:color="auto"/>
      </w:divBdr>
    </w:div>
    <w:div w:id="582035449">
      <w:bodyDiv w:val="1"/>
      <w:marLeft w:val="0"/>
      <w:marRight w:val="0"/>
      <w:marTop w:val="0"/>
      <w:marBottom w:val="0"/>
      <w:divBdr>
        <w:top w:val="none" w:sz="0" w:space="0" w:color="auto"/>
        <w:left w:val="none" w:sz="0" w:space="0" w:color="auto"/>
        <w:bottom w:val="none" w:sz="0" w:space="0" w:color="auto"/>
        <w:right w:val="none" w:sz="0" w:space="0" w:color="auto"/>
      </w:divBdr>
    </w:div>
    <w:div w:id="617640228">
      <w:bodyDiv w:val="1"/>
      <w:marLeft w:val="0"/>
      <w:marRight w:val="0"/>
      <w:marTop w:val="0"/>
      <w:marBottom w:val="0"/>
      <w:divBdr>
        <w:top w:val="none" w:sz="0" w:space="0" w:color="auto"/>
        <w:left w:val="none" w:sz="0" w:space="0" w:color="auto"/>
        <w:bottom w:val="none" w:sz="0" w:space="0" w:color="auto"/>
        <w:right w:val="none" w:sz="0" w:space="0" w:color="auto"/>
      </w:divBdr>
    </w:div>
    <w:div w:id="640116175">
      <w:bodyDiv w:val="1"/>
      <w:marLeft w:val="0"/>
      <w:marRight w:val="0"/>
      <w:marTop w:val="0"/>
      <w:marBottom w:val="0"/>
      <w:divBdr>
        <w:top w:val="none" w:sz="0" w:space="0" w:color="auto"/>
        <w:left w:val="none" w:sz="0" w:space="0" w:color="auto"/>
        <w:bottom w:val="none" w:sz="0" w:space="0" w:color="auto"/>
        <w:right w:val="none" w:sz="0" w:space="0" w:color="auto"/>
      </w:divBdr>
    </w:div>
    <w:div w:id="752161006">
      <w:bodyDiv w:val="1"/>
      <w:marLeft w:val="0"/>
      <w:marRight w:val="0"/>
      <w:marTop w:val="0"/>
      <w:marBottom w:val="0"/>
      <w:divBdr>
        <w:top w:val="none" w:sz="0" w:space="0" w:color="auto"/>
        <w:left w:val="none" w:sz="0" w:space="0" w:color="auto"/>
        <w:bottom w:val="none" w:sz="0" w:space="0" w:color="auto"/>
        <w:right w:val="none" w:sz="0" w:space="0" w:color="auto"/>
      </w:divBdr>
    </w:div>
    <w:div w:id="753940910">
      <w:bodyDiv w:val="1"/>
      <w:marLeft w:val="0"/>
      <w:marRight w:val="0"/>
      <w:marTop w:val="0"/>
      <w:marBottom w:val="0"/>
      <w:divBdr>
        <w:top w:val="none" w:sz="0" w:space="0" w:color="auto"/>
        <w:left w:val="none" w:sz="0" w:space="0" w:color="auto"/>
        <w:bottom w:val="none" w:sz="0" w:space="0" w:color="auto"/>
        <w:right w:val="none" w:sz="0" w:space="0" w:color="auto"/>
      </w:divBdr>
    </w:div>
    <w:div w:id="808328030">
      <w:bodyDiv w:val="1"/>
      <w:marLeft w:val="0"/>
      <w:marRight w:val="0"/>
      <w:marTop w:val="0"/>
      <w:marBottom w:val="0"/>
      <w:divBdr>
        <w:top w:val="none" w:sz="0" w:space="0" w:color="auto"/>
        <w:left w:val="none" w:sz="0" w:space="0" w:color="auto"/>
        <w:bottom w:val="none" w:sz="0" w:space="0" w:color="auto"/>
        <w:right w:val="none" w:sz="0" w:space="0" w:color="auto"/>
      </w:divBdr>
    </w:div>
    <w:div w:id="821391577">
      <w:bodyDiv w:val="1"/>
      <w:marLeft w:val="0"/>
      <w:marRight w:val="0"/>
      <w:marTop w:val="0"/>
      <w:marBottom w:val="0"/>
      <w:divBdr>
        <w:top w:val="none" w:sz="0" w:space="0" w:color="auto"/>
        <w:left w:val="none" w:sz="0" w:space="0" w:color="auto"/>
        <w:bottom w:val="none" w:sz="0" w:space="0" w:color="auto"/>
        <w:right w:val="none" w:sz="0" w:space="0" w:color="auto"/>
      </w:divBdr>
    </w:div>
    <w:div w:id="859514840">
      <w:bodyDiv w:val="1"/>
      <w:marLeft w:val="0"/>
      <w:marRight w:val="0"/>
      <w:marTop w:val="0"/>
      <w:marBottom w:val="0"/>
      <w:divBdr>
        <w:top w:val="none" w:sz="0" w:space="0" w:color="auto"/>
        <w:left w:val="none" w:sz="0" w:space="0" w:color="auto"/>
        <w:bottom w:val="none" w:sz="0" w:space="0" w:color="auto"/>
        <w:right w:val="none" w:sz="0" w:space="0" w:color="auto"/>
      </w:divBdr>
    </w:div>
    <w:div w:id="864565453">
      <w:bodyDiv w:val="1"/>
      <w:marLeft w:val="0"/>
      <w:marRight w:val="0"/>
      <w:marTop w:val="0"/>
      <w:marBottom w:val="0"/>
      <w:divBdr>
        <w:top w:val="none" w:sz="0" w:space="0" w:color="auto"/>
        <w:left w:val="none" w:sz="0" w:space="0" w:color="auto"/>
        <w:bottom w:val="none" w:sz="0" w:space="0" w:color="auto"/>
        <w:right w:val="none" w:sz="0" w:space="0" w:color="auto"/>
      </w:divBdr>
    </w:div>
    <w:div w:id="890967956">
      <w:bodyDiv w:val="1"/>
      <w:marLeft w:val="0"/>
      <w:marRight w:val="0"/>
      <w:marTop w:val="0"/>
      <w:marBottom w:val="0"/>
      <w:divBdr>
        <w:top w:val="none" w:sz="0" w:space="0" w:color="auto"/>
        <w:left w:val="none" w:sz="0" w:space="0" w:color="auto"/>
        <w:bottom w:val="none" w:sz="0" w:space="0" w:color="auto"/>
        <w:right w:val="none" w:sz="0" w:space="0" w:color="auto"/>
      </w:divBdr>
    </w:div>
    <w:div w:id="965161695">
      <w:bodyDiv w:val="1"/>
      <w:marLeft w:val="0"/>
      <w:marRight w:val="0"/>
      <w:marTop w:val="0"/>
      <w:marBottom w:val="0"/>
      <w:divBdr>
        <w:top w:val="none" w:sz="0" w:space="0" w:color="auto"/>
        <w:left w:val="none" w:sz="0" w:space="0" w:color="auto"/>
        <w:bottom w:val="none" w:sz="0" w:space="0" w:color="auto"/>
        <w:right w:val="none" w:sz="0" w:space="0" w:color="auto"/>
      </w:divBdr>
    </w:div>
    <w:div w:id="1029720313">
      <w:bodyDiv w:val="1"/>
      <w:marLeft w:val="0"/>
      <w:marRight w:val="0"/>
      <w:marTop w:val="0"/>
      <w:marBottom w:val="0"/>
      <w:divBdr>
        <w:top w:val="none" w:sz="0" w:space="0" w:color="auto"/>
        <w:left w:val="none" w:sz="0" w:space="0" w:color="auto"/>
        <w:bottom w:val="none" w:sz="0" w:space="0" w:color="auto"/>
        <w:right w:val="none" w:sz="0" w:space="0" w:color="auto"/>
      </w:divBdr>
    </w:div>
    <w:div w:id="1029839182">
      <w:bodyDiv w:val="1"/>
      <w:marLeft w:val="0"/>
      <w:marRight w:val="0"/>
      <w:marTop w:val="0"/>
      <w:marBottom w:val="0"/>
      <w:divBdr>
        <w:top w:val="none" w:sz="0" w:space="0" w:color="auto"/>
        <w:left w:val="none" w:sz="0" w:space="0" w:color="auto"/>
        <w:bottom w:val="none" w:sz="0" w:space="0" w:color="auto"/>
        <w:right w:val="none" w:sz="0" w:space="0" w:color="auto"/>
      </w:divBdr>
    </w:div>
    <w:div w:id="1122764581">
      <w:bodyDiv w:val="1"/>
      <w:marLeft w:val="0"/>
      <w:marRight w:val="0"/>
      <w:marTop w:val="0"/>
      <w:marBottom w:val="0"/>
      <w:divBdr>
        <w:top w:val="none" w:sz="0" w:space="0" w:color="auto"/>
        <w:left w:val="none" w:sz="0" w:space="0" w:color="auto"/>
        <w:bottom w:val="none" w:sz="0" w:space="0" w:color="auto"/>
        <w:right w:val="none" w:sz="0" w:space="0" w:color="auto"/>
      </w:divBdr>
    </w:div>
    <w:div w:id="1138230488">
      <w:bodyDiv w:val="1"/>
      <w:marLeft w:val="0"/>
      <w:marRight w:val="0"/>
      <w:marTop w:val="0"/>
      <w:marBottom w:val="0"/>
      <w:divBdr>
        <w:top w:val="none" w:sz="0" w:space="0" w:color="auto"/>
        <w:left w:val="none" w:sz="0" w:space="0" w:color="auto"/>
        <w:bottom w:val="none" w:sz="0" w:space="0" w:color="auto"/>
        <w:right w:val="none" w:sz="0" w:space="0" w:color="auto"/>
      </w:divBdr>
    </w:div>
    <w:div w:id="1176308151">
      <w:bodyDiv w:val="1"/>
      <w:marLeft w:val="0"/>
      <w:marRight w:val="0"/>
      <w:marTop w:val="0"/>
      <w:marBottom w:val="0"/>
      <w:divBdr>
        <w:top w:val="none" w:sz="0" w:space="0" w:color="auto"/>
        <w:left w:val="none" w:sz="0" w:space="0" w:color="auto"/>
        <w:bottom w:val="none" w:sz="0" w:space="0" w:color="auto"/>
        <w:right w:val="none" w:sz="0" w:space="0" w:color="auto"/>
      </w:divBdr>
    </w:div>
    <w:div w:id="1225024378">
      <w:bodyDiv w:val="1"/>
      <w:marLeft w:val="0"/>
      <w:marRight w:val="0"/>
      <w:marTop w:val="0"/>
      <w:marBottom w:val="0"/>
      <w:divBdr>
        <w:top w:val="none" w:sz="0" w:space="0" w:color="auto"/>
        <w:left w:val="none" w:sz="0" w:space="0" w:color="auto"/>
        <w:bottom w:val="none" w:sz="0" w:space="0" w:color="auto"/>
        <w:right w:val="none" w:sz="0" w:space="0" w:color="auto"/>
      </w:divBdr>
    </w:div>
    <w:div w:id="1242065032">
      <w:bodyDiv w:val="1"/>
      <w:marLeft w:val="0"/>
      <w:marRight w:val="0"/>
      <w:marTop w:val="0"/>
      <w:marBottom w:val="0"/>
      <w:divBdr>
        <w:top w:val="none" w:sz="0" w:space="0" w:color="auto"/>
        <w:left w:val="none" w:sz="0" w:space="0" w:color="auto"/>
        <w:bottom w:val="none" w:sz="0" w:space="0" w:color="auto"/>
        <w:right w:val="none" w:sz="0" w:space="0" w:color="auto"/>
      </w:divBdr>
    </w:div>
    <w:div w:id="1266185902">
      <w:bodyDiv w:val="1"/>
      <w:marLeft w:val="0"/>
      <w:marRight w:val="0"/>
      <w:marTop w:val="0"/>
      <w:marBottom w:val="0"/>
      <w:divBdr>
        <w:top w:val="none" w:sz="0" w:space="0" w:color="auto"/>
        <w:left w:val="none" w:sz="0" w:space="0" w:color="auto"/>
        <w:bottom w:val="none" w:sz="0" w:space="0" w:color="auto"/>
        <w:right w:val="none" w:sz="0" w:space="0" w:color="auto"/>
      </w:divBdr>
    </w:div>
    <w:div w:id="1291403823">
      <w:bodyDiv w:val="1"/>
      <w:marLeft w:val="0"/>
      <w:marRight w:val="0"/>
      <w:marTop w:val="0"/>
      <w:marBottom w:val="0"/>
      <w:divBdr>
        <w:top w:val="none" w:sz="0" w:space="0" w:color="auto"/>
        <w:left w:val="none" w:sz="0" w:space="0" w:color="auto"/>
        <w:bottom w:val="none" w:sz="0" w:space="0" w:color="auto"/>
        <w:right w:val="none" w:sz="0" w:space="0" w:color="auto"/>
      </w:divBdr>
    </w:div>
    <w:div w:id="1323000987">
      <w:bodyDiv w:val="1"/>
      <w:marLeft w:val="0"/>
      <w:marRight w:val="0"/>
      <w:marTop w:val="0"/>
      <w:marBottom w:val="0"/>
      <w:divBdr>
        <w:top w:val="none" w:sz="0" w:space="0" w:color="auto"/>
        <w:left w:val="none" w:sz="0" w:space="0" w:color="auto"/>
        <w:bottom w:val="none" w:sz="0" w:space="0" w:color="auto"/>
        <w:right w:val="none" w:sz="0" w:space="0" w:color="auto"/>
      </w:divBdr>
    </w:div>
    <w:div w:id="1325283306">
      <w:bodyDiv w:val="1"/>
      <w:marLeft w:val="0"/>
      <w:marRight w:val="0"/>
      <w:marTop w:val="0"/>
      <w:marBottom w:val="0"/>
      <w:divBdr>
        <w:top w:val="none" w:sz="0" w:space="0" w:color="auto"/>
        <w:left w:val="none" w:sz="0" w:space="0" w:color="auto"/>
        <w:bottom w:val="none" w:sz="0" w:space="0" w:color="auto"/>
        <w:right w:val="none" w:sz="0" w:space="0" w:color="auto"/>
      </w:divBdr>
    </w:div>
    <w:div w:id="1338075187">
      <w:bodyDiv w:val="1"/>
      <w:marLeft w:val="0"/>
      <w:marRight w:val="0"/>
      <w:marTop w:val="0"/>
      <w:marBottom w:val="0"/>
      <w:divBdr>
        <w:top w:val="none" w:sz="0" w:space="0" w:color="auto"/>
        <w:left w:val="none" w:sz="0" w:space="0" w:color="auto"/>
        <w:bottom w:val="none" w:sz="0" w:space="0" w:color="auto"/>
        <w:right w:val="none" w:sz="0" w:space="0" w:color="auto"/>
      </w:divBdr>
    </w:div>
    <w:div w:id="1354041344">
      <w:bodyDiv w:val="1"/>
      <w:marLeft w:val="0"/>
      <w:marRight w:val="0"/>
      <w:marTop w:val="0"/>
      <w:marBottom w:val="0"/>
      <w:divBdr>
        <w:top w:val="none" w:sz="0" w:space="0" w:color="auto"/>
        <w:left w:val="none" w:sz="0" w:space="0" w:color="auto"/>
        <w:bottom w:val="none" w:sz="0" w:space="0" w:color="auto"/>
        <w:right w:val="none" w:sz="0" w:space="0" w:color="auto"/>
      </w:divBdr>
    </w:div>
    <w:div w:id="1377659051">
      <w:bodyDiv w:val="1"/>
      <w:marLeft w:val="0"/>
      <w:marRight w:val="0"/>
      <w:marTop w:val="0"/>
      <w:marBottom w:val="0"/>
      <w:divBdr>
        <w:top w:val="none" w:sz="0" w:space="0" w:color="auto"/>
        <w:left w:val="none" w:sz="0" w:space="0" w:color="auto"/>
        <w:bottom w:val="none" w:sz="0" w:space="0" w:color="auto"/>
        <w:right w:val="none" w:sz="0" w:space="0" w:color="auto"/>
      </w:divBdr>
    </w:div>
    <w:div w:id="1394280755">
      <w:bodyDiv w:val="1"/>
      <w:marLeft w:val="0"/>
      <w:marRight w:val="0"/>
      <w:marTop w:val="0"/>
      <w:marBottom w:val="0"/>
      <w:divBdr>
        <w:top w:val="none" w:sz="0" w:space="0" w:color="auto"/>
        <w:left w:val="none" w:sz="0" w:space="0" w:color="auto"/>
        <w:bottom w:val="none" w:sz="0" w:space="0" w:color="auto"/>
        <w:right w:val="none" w:sz="0" w:space="0" w:color="auto"/>
      </w:divBdr>
    </w:div>
    <w:div w:id="1402173008">
      <w:bodyDiv w:val="1"/>
      <w:marLeft w:val="0"/>
      <w:marRight w:val="0"/>
      <w:marTop w:val="0"/>
      <w:marBottom w:val="0"/>
      <w:divBdr>
        <w:top w:val="none" w:sz="0" w:space="0" w:color="auto"/>
        <w:left w:val="none" w:sz="0" w:space="0" w:color="auto"/>
        <w:bottom w:val="none" w:sz="0" w:space="0" w:color="auto"/>
        <w:right w:val="none" w:sz="0" w:space="0" w:color="auto"/>
      </w:divBdr>
    </w:div>
    <w:div w:id="1404987299">
      <w:bodyDiv w:val="1"/>
      <w:marLeft w:val="0"/>
      <w:marRight w:val="0"/>
      <w:marTop w:val="0"/>
      <w:marBottom w:val="0"/>
      <w:divBdr>
        <w:top w:val="none" w:sz="0" w:space="0" w:color="auto"/>
        <w:left w:val="none" w:sz="0" w:space="0" w:color="auto"/>
        <w:bottom w:val="none" w:sz="0" w:space="0" w:color="auto"/>
        <w:right w:val="none" w:sz="0" w:space="0" w:color="auto"/>
      </w:divBdr>
    </w:div>
    <w:div w:id="1535852345">
      <w:bodyDiv w:val="1"/>
      <w:marLeft w:val="0"/>
      <w:marRight w:val="0"/>
      <w:marTop w:val="0"/>
      <w:marBottom w:val="0"/>
      <w:divBdr>
        <w:top w:val="none" w:sz="0" w:space="0" w:color="auto"/>
        <w:left w:val="none" w:sz="0" w:space="0" w:color="auto"/>
        <w:bottom w:val="none" w:sz="0" w:space="0" w:color="auto"/>
        <w:right w:val="none" w:sz="0" w:space="0" w:color="auto"/>
      </w:divBdr>
    </w:div>
    <w:div w:id="1590886845">
      <w:bodyDiv w:val="1"/>
      <w:marLeft w:val="0"/>
      <w:marRight w:val="0"/>
      <w:marTop w:val="0"/>
      <w:marBottom w:val="0"/>
      <w:divBdr>
        <w:top w:val="none" w:sz="0" w:space="0" w:color="auto"/>
        <w:left w:val="none" w:sz="0" w:space="0" w:color="auto"/>
        <w:bottom w:val="none" w:sz="0" w:space="0" w:color="auto"/>
        <w:right w:val="none" w:sz="0" w:space="0" w:color="auto"/>
      </w:divBdr>
    </w:div>
    <w:div w:id="1626689789">
      <w:bodyDiv w:val="1"/>
      <w:marLeft w:val="0"/>
      <w:marRight w:val="0"/>
      <w:marTop w:val="0"/>
      <w:marBottom w:val="0"/>
      <w:divBdr>
        <w:top w:val="none" w:sz="0" w:space="0" w:color="auto"/>
        <w:left w:val="none" w:sz="0" w:space="0" w:color="auto"/>
        <w:bottom w:val="none" w:sz="0" w:space="0" w:color="auto"/>
        <w:right w:val="none" w:sz="0" w:space="0" w:color="auto"/>
      </w:divBdr>
    </w:div>
    <w:div w:id="1638755386">
      <w:bodyDiv w:val="1"/>
      <w:marLeft w:val="0"/>
      <w:marRight w:val="0"/>
      <w:marTop w:val="0"/>
      <w:marBottom w:val="0"/>
      <w:divBdr>
        <w:top w:val="none" w:sz="0" w:space="0" w:color="auto"/>
        <w:left w:val="none" w:sz="0" w:space="0" w:color="auto"/>
        <w:bottom w:val="none" w:sz="0" w:space="0" w:color="auto"/>
        <w:right w:val="none" w:sz="0" w:space="0" w:color="auto"/>
      </w:divBdr>
    </w:div>
    <w:div w:id="1688407358">
      <w:bodyDiv w:val="1"/>
      <w:marLeft w:val="0"/>
      <w:marRight w:val="0"/>
      <w:marTop w:val="0"/>
      <w:marBottom w:val="0"/>
      <w:divBdr>
        <w:top w:val="none" w:sz="0" w:space="0" w:color="auto"/>
        <w:left w:val="none" w:sz="0" w:space="0" w:color="auto"/>
        <w:bottom w:val="none" w:sz="0" w:space="0" w:color="auto"/>
        <w:right w:val="none" w:sz="0" w:space="0" w:color="auto"/>
      </w:divBdr>
    </w:div>
    <w:div w:id="1701392536">
      <w:bodyDiv w:val="1"/>
      <w:marLeft w:val="0"/>
      <w:marRight w:val="0"/>
      <w:marTop w:val="0"/>
      <w:marBottom w:val="0"/>
      <w:divBdr>
        <w:top w:val="none" w:sz="0" w:space="0" w:color="auto"/>
        <w:left w:val="none" w:sz="0" w:space="0" w:color="auto"/>
        <w:bottom w:val="none" w:sz="0" w:space="0" w:color="auto"/>
        <w:right w:val="none" w:sz="0" w:space="0" w:color="auto"/>
      </w:divBdr>
    </w:div>
    <w:div w:id="1717313669">
      <w:bodyDiv w:val="1"/>
      <w:marLeft w:val="0"/>
      <w:marRight w:val="0"/>
      <w:marTop w:val="0"/>
      <w:marBottom w:val="0"/>
      <w:divBdr>
        <w:top w:val="none" w:sz="0" w:space="0" w:color="auto"/>
        <w:left w:val="none" w:sz="0" w:space="0" w:color="auto"/>
        <w:bottom w:val="none" w:sz="0" w:space="0" w:color="auto"/>
        <w:right w:val="none" w:sz="0" w:space="0" w:color="auto"/>
      </w:divBdr>
    </w:div>
    <w:div w:id="1738433907">
      <w:bodyDiv w:val="1"/>
      <w:marLeft w:val="0"/>
      <w:marRight w:val="0"/>
      <w:marTop w:val="0"/>
      <w:marBottom w:val="0"/>
      <w:divBdr>
        <w:top w:val="none" w:sz="0" w:space="0" w:color="auto"/>
        <w:left w:val="none" w:sz="0" w:space="0" w:color="auto"/>
        <w:bottom w:val="none" w:sz="0" w:space="0" w:color="auto"/>
        <w:right w:val="none" w:sz="0" w:space="0" w:color="auto"/>
      </w:divBdr>
    </w:div>
    <w:div w:id="1760831188">
      <w:bodyDiv w:val="1"/>
      <w:marLeft w:val="0"/>
      <w:marRight w:val="0"/>
      <w:marTop w:val="0"/>
      <w:marBottom w:val="0"/>
      <w:divBdr>
        <w:top w:val="none" w:sz="0" w:space="0" w:color="auto"/>
        <w:left w:val="none" w:sz="0" w:space="0" w:color="auto"/>
        <w:bottom w:val="none" w:sz="0" w:space="0" w:color="auto"/>
        <w:right w:val="none" w:sz="0" w:space="0" w:color="auto"/>
      </w:divBdr>
    </w:div>
    <w:div w:id="1838183053">
      <w:bodyDiv w:val="1"/>
      <w:marLeft w:val="0"/>
      <w:marRight w:val="0"/>
      <w:marTop w:val="0"/>
      <w:marBottom w:val="0"/>
      <w:divBdr>
        <w:top w:val="none" w:sz="0" w:space="0" w:color="auto"/>
        <w:left w:val="none" w:sz="0" w:space="0" w:color="auto"/>
        <w:bottom w:val="none" w:sz="0" w:space="0" w:color="auto"/>
        <w:right w:val="none" w:sz="0" w:space="0" w:color="auto"/>
      </w:divBdr>
    </w:div>
    <w:div w:id="1853564948">
      <w:bodyDiv w:val="1"/>
      <w:marLeft w:val="0"/>
      <w:marRight w:val="0"/>
      <w:marTop w:val="0"/>
      <w:marBottom w:val="0"/>
      <w:divBdr>
        <w:top w:val="none" w:sz="0" w:space="0" w:color="auto"/>
        <w:left w:val="none" w:sz="0" w:space="0" w:color="auto"/>
        <w:bottom w:val="none" w:sz="0" w:space="0" w:color="auto"/>
        <w:right w:val="none" w:sz="0" w:space="0" w:color="auto"/>
      </w:divBdr>
    </w:div>
    <w:div w:id="1963222370">
      <w:bodyDiv w:val="1"/>
      <w:marLeft w:val="0"/>
      <w:marRight w:val="0"/>
      <w:marTop w:val="0"/>
      <w:marBottom w:val="0"/>
      <w:divBdr>
        <w:top w:val="none" w:sz="0" w:space="0" w:color="auto"/>
        <w:left w:val="none" w:sz="0" w:space="0" w:color="auto"/>
        <w:bottom w:val="none" w:sz="0" w:space="0" w:color="auto"/>
        <w:right w:val="none" w:sz="0" w:space="0" w:color="auto"/>
      </w:divBdr>
    </w:div>
    <w:div w:id="1988701439">
      <w:bodyDiv w:val="1"/>
      <w:marLeft w:val="0"/>
      <w:marRight w:val="0"/>
      <w:marTop w:val="0"/>
      <w:marBottom w:val="0"/>
      <w:divBdr>
        <w:top w:val="none" w:sz="0" w:space="0" w:color="auto"/>
        <w:left w:val="none" w:sz="0" w:space="0" w:color="auto"/>
        <w:bottom w:val="none" w:sz="0" w:space="0" w:color="auto"/>
        <w:right w:val="none" w:sz="0" w:space="0" w:color="auto"/>
      </w:divBdr>
    </w:div>
    <w:div w:id="2012566549">
      <w:bodyDiv w:val="1"/>
      <w:marLeft w:val="0"/>
      <w:marRight w:val="0"/>
      <w:marTop w:val="0"/>
      <w:marBottom w:val="0"/>
      <w:divBdr>
        <w:top w:val="none" w:sz="0" w:space="0" w:color="auto"/>
        <w:left w:val="none" w:sz="0" w:space="0" w:color="auto"/>
        <w:bottom w:val="none" w:sz="0" w:space="0" w:color="auto"/>
        <w:right w:val="none" w:sz="0" w:space="0" w:color="auto"/>
      </w:divBdr>
    </w:div>
    <w:div w:id="2016104659">
      <w:bodyDiv w:val="1"/>
      <w:marLeft w:val="0"/>
      <w:marRight w:val="0"/>
      <w:marTop w:val="0"/>
      <w:marBottom w:val="0"/>
      <w:divBdr>
        <w:top w:val="none" w:sz="0" w:space="0" w:color="auto"/>
        <w:left w:val="none" w:sz="0" w:space="0" w:color="auto"/>
        <w:bottom w:val="none" w:sz="0" w:space="0" w:color="auto"/>
        <w:right w:val="none" w:sz="0" w:space="0" w:color="auto"/>
      </w:divBdr>
    </w:div>
    <w:div w:id="2052420550">
      <w:bodyDiv w:val="1"/>
      <w:marLeft w:val="0"/>
      <w:marRight w:val="0"/>
      <w:marTop w:val="0"/>
      <w:marBottom w:val="0"/>
      <w:divBdr>
        <w:top w:val="none" w:sz="0" w:space="0" w:color="auto"/>
        <w:left w:val="none" w:sz="0" w:space="0" w:color="auto"/>
        <w:bottom w:val="none" w:sz="0" w:space="0" w:color="auto"/>
        <w:right w:val="none" w:sz="0" w:space="0" w:color="auto"/>
      </w:divBdr>
    </w:div>
    <w:div w:id="2102675874">
      <w:bodyDiv w:val="1"/>
      <w:marLeft w:val="0"/>
      <w:marRight w:val="0"/>
      <w:marTop w:val="0"/>
      <w:marBottom w:val="0"/>
      <w:divBdr>
        <w:top w:val="none" w:sz="0" w:space="0" w:color="auto"/>
        <w:left w:val="none" w:sz="0" w:space="0" w:color="auto"/>
        <w:bottom w:val="none" w:sz="0" w:space="0" w:color="auto"/>
        <w:right w:val="none" w:sz="0" w:space="0" w:color="auto"/>
      </w:divBdr>
    </w:div>
    <w:div w:id="2120098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6DF8CCDADD70FF7177943B8D8D0D34DF92F8C7A096526BE6221E4F2FD0A6F01m2n4I" TargetMode="External"/><Relationship Id="rId13" Type="http://schemas.openxmlformats.org/officeDocument/2006/relationships/hyperlink" Target="http://base.garant.ru/7162395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russia.ru/wp-content/uploads/2017/07/ZAGS-pokazateli.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base.garant.ru/71623958/"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d-russia.ru/wp-content/uploads/2017/07/ZAGS-pokazateli.pdf" TargetMode="External"/><Relationship Id="rId4" Type="http://schemas.openxmlformats.org/officeDocument/2006/relationships/settings" Target="settings.xml"/><Relationship Id="rId9" Type="http://schemas.openxmlformats.org/officeDocument/2006/relationships/hyperlink" Target="http://www.pravo.gov.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13153-0F63-46F2-8D05-38F7080CB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3650</Words>
  <Characters>20808</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24410</CharactersWithSpaces>
  <SharedDoc>false</SharedDoc>
  <HLinks>
    <vt:vector size="18" baseType="variant">
      <vt:variant>
        <vt:i4>7274573</vt:i4>
      </vt:variant>
      <vt:variant>
        <vt:i4>6</vt:i4>
      </vt:variant>
      <vt:variant>
        <vt:i4>0</vt:i4>
      </vt:variant>
      <vt:variant>
        <vt:i4>5</vt:i4>
      </vt:variant>
      <vt:variant>
        <vt:lpwstr>http://base.garant.ru/71623958/</vt:lpwstr>
      </vt:variant>
      <vt:variant>
        <vt:lpwstr>block_1000</vt:lpwstr>
      </vt:variant>
      <vt:variant>
        <vt:i4>1638478</vt:i4>
      </vt:variant>
      <vt:variant>
        <vt:i4>3</vt:i4>
      </vt:variant>
      <vt:variant>
        <vt:i4>0</vt:i4>
      </vt:variant>
      <vt:variant>
        <vt:i4>5</vt:i4>
      </vt:variant>
      <vt:variant>
        <vt:lpwstr>http://www.pravo.gov.ru/</vt:lpwstr>
      </vt:variant>
      <vt:variant>
        <vt:lpwstr/>
      </vt:variant>
      <vt:variant>
        <vt:i4>2621501</vt:i4>
      </vt:variant>
      <vt:variant>
        <vt:i4>0</vt:i4>
      </vt:variant>
      <vt:variant>
        <vt:i4>0</vt:i4>
      </vt:variant>
      <vt:variant>
        <vt:i4>5</vt:i4>
      </vt:variant>
      <vt:variant>
        <vt:lpwstr>consultantplus://offline/ref=06DF8CCDADD70FF7177943B8D8D0D34DF92F8C7A096526BE6221E4F2FD0A6F01m2n4I</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DNA7 X86</cp:lastModifiedBy>
  <cp:revision>2</cp:revision>
  <cp:lastPrinted>2017-09-21T05:01:00Z</cp:lastPrinted>
  <dcterms:created xsi:type="dcterms:W3CDTF">2018-01-19T13:33:00Z</dcterms:created>
  <dcterms:modified xsi:type="dcterms:W3CDTF">2018-01-19T13:33:00Z</dcterms:modified>
</cp:coreProperties>
</file>