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8D" w:rsidRPr="00CF6B63" w:rsidRDefault="0093168D" w:rsidP="0093168D">
      <w:pPr>
        <w:shd w:val="clear" w:color="auto" w:fill="FFFFFF"/>
        <w:jc w:val="center"/>
        <w:rPr>
          <w:b/>
          <w:sz w:val="28"/>
          <w:szCs w:val="28"/>
        </w:rPr>
      </w:pPr>
      <w:r w:rsidRPr="00CF6B63">
        <w:rPr>
          <w:b/>
          <w:sz w:val="28"/>
          <w:szCs w:val="28"/>
        </w:rPr>
        <w:t xml:space="preserve">Информация о государственной пошлине </w:t>
      </w:r>
    </w:p>
    <w:p w:rsidR="0093168D" w:rsidRPr="00CF6B63" w:rsidRDefault="0093168D" w:rsidP="0093168D">
      <w:pPr>
        <w:shd w:val="clear" w:color="auto" w:fill="FFFFFF"/>
        <w:jc w:val="center"/>
        <w:rPr>
          <w:b/>
          <w:sz w:val="28"/>
          <w:szCs w:val="28"/>
        </w:rPr>
      </w:pPr>
      <w:r w:rsidRPr="00CF6B63">
        <w:rPr>
          <w:b/>
          <w:sz w:val="28"/>
          <w:szCs w:val="28"/>
        </w:rPr>
        <w:t xml:space="preserve">за государственную регистрацию актов гражданского состояния и другие юридические значимые действия, совершаемые </w:t>
      </w:r>
    </w:p>
    <w:p w:rsidR="0093168D" w:rsidRPr="00CF6B63" w:rsidRDefault="0093168D" w:rsidP="0093168D">
      <w:pPr>
        <w:shd w:val="clear" w:color="auto" w:fill="FFFFFF"/>
        <w:jc w:val="center"/>
        <w:rPr>
          <w:b/>
          <w:sz w:val="28"/>
          <w:szCs w:val="28"/>
        </w:rPr>
      </w:pPr>
      <w:r w:rsidRPr="00CF6B63">
        <w:rPr>
          <w:b/>
          <w:sz w:val="28"/>
          <w:szCs w:val="28"/>
        </w:rPr>
        <w:t>органами ЗАГС Республики Тыва</w:t>
      </w:r>
    </w:p>
    <w:p w:rsidR="0093168D" w:rsidRPr="00CF6B63" w:rsidRDefault="0093168D" w:rsidP="0093168D">
      <w:pPr>
        <w:shd w:val="clear" w:color="auto" w:fill="FFFFFF"/>
        <w:jc w:val="center"/>
        <w:rPr>
          <w:b/>
          <w:sz w:val="28"/>
          <w:szCs w:val="28"/>
        </w:rPr>
      </w:pPr>
    </w:p>
    <w:p w:rsidR="0093168D" w:rsidRPr="00CF6B63" w:rsidRDefault="0093168D" w:rsidP="0093168D">
      <w:pPr>
        <w:ind w:firstLine="708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Государственная пошлина за государственную регистрацию актов гражданского состояния и другие юридически значимые действия, осуществляемые органами ЗАГС на территории Республики Тыва, за отчетный 2015 г.  составила  6 832 850 рублей, что на 2 082 250 рублей больше (43,83 %), чем за   </w:t>
      </w:r>
      <w:smartTag w:uri="urn:schemas-microsoft-com:office:smarttags" w:element="metricconverter">
        <w:smartTagPr>
          <w:attr w:name="ProductID" w:val="2014 г"/>
        </w:smartTagPr>
        <w:r w:rsidRPr="00CF6B63">
          <w:rPr>
            <w:sz w:val="28"/>
            <w:szCs w:val="28"/>
          </w:rPr>
          <w:t>2014 г</w:t>
        </w:r>
      </w:smartTag>
      <w:r w:rsidRPr="00CF6B63">
        <w:rPr>
          <w:sz w:val="28"/>
          <w:szCs w:val="28"/>
        </w:rPr>
        <w:t>. (</w:t>
      </w:r>
      <w:smartTag w:uri="urn:schemas-microsoft-com:office:smarttags" w:element="metricconverter">
        <w:smartTagPr>
          <w:attr w:name="ProductID" w:val="2014 г"/>
        </w:smartTagPr>
        <w:r w:rsidRPr="00CF6B63">
          <w:rPr>
            <w:sz w:val="28"/>
            <w:szCs w:val="28"/>
          </w:rPr>
          <w:t>2014 г</w:t>
        </w:r>
      </w:smartTag>
      <w:r w:rsidRPr="00CF6B63">
        <w:rPr>
          <w:sz w:val="28"/>
          <w:szCs w:val="28"/>
        </w:rPr>
        <w:t xml:space="preserve">. – 4 750 600). </w:t>
      </w:r>
    </w:p>
    <w:p w:rsidR="0093168D" w:rsidRPr="00CF6B63" w:rsidRDefault="0093168D" w:rsidP="0093168D">
      <w:pPr>
        <w:ind w:firstLine="708"/>
        <w:jc w:val="both"/>
        <w:rPr>
          <w:sz w:val="28"/>
          <w:szCs w:val="28"/>
        </w:rPr>
      </w:pPr>
    </w:p>
    <w:p w:rsidR="0093168D" w:rsidRPr="00CF6B63" w:rsidRDefault="0093168D" w:rsidP="0093168D">
      <w:pPr>
        <w:ind w:firstLine="708"/>
        <w:jc w:val="right"/>
        <w:rPr>
          <w:sz w:val="28"/>
          <w:szCs w:val="28"/>
        </w:rPr>
      </w:pPr>
      <w:r w:rsidRPr="00CF6B63">
        <w:rPr>
          <w:sz w:val="28"/>
          <w:szCs w:val="28"/>
        </w:rPr>
        <w:t xml:space="preserve">                                                                                                   Таблица 1</w:t>
      </w: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7"/>
        <w:gridCol w:w="2263"/>
        <w:gridCol w:w="2265"/>
        <w:gridCol w:w="1070"/>
        <w:gridCol w:w="925"/>
      </w:tblGrid>
      <w:tr w:rsidR="0093168D" w:rsidRPr="00CF6B63" w:rsidTr="00C560E6">
        <w:trPr>
          <w:trHeight w:val="453"/>
        </w:trPr>
        <w:tc>
          <w:tcPr>
            <w:tcW w:w="1538" w:type="pct"/>
          </w:tcPr>
          <w:p w:rsidR="0093168D" w:rsidRPr="00CF6B63" w:rsidRDefault="0093168D" w:rsidP="00C560E6">
            <w:pPr>
              <w:jc w:val="center"/>
              <w:rPr>
                <w:bCs/>
              </w:rPr>
            </w:pPr>
            <w:r w:rsidRPr="00CF6B63">
              <w:rPr>
                <w:bCs/>
              </w:rPr>
              <w:t>Наименование</w:t>
            </w:r>
          </w:p>
        </w:tc>
        <w:tc>
          <w:tcPr>
            <w:tcW w:w="1201" w:type="pct"/>
            <w:vAlign w:val="center"/>
          </w:tcPr>
          <w:p w:rsidR="0093168D" w:rsidRPr="00CF6B63" w:rsidRDefault="0093168D" w:rsidP="00C560E6">
            <w:pPr>
              <w:jc w:val="center"/>
            </w:pPr>
            <w:r w:rsidRPr="00CF6B63">
              <w:t xml:space="preserve">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F6B63">
                <w:t>2014 г</w:t>
              </w:r>
            </w:smartTag>
            <w:r w:rsidRPr="00CF6B63">
              <w:t>.</w:t>
            </w:r>
          </w:p>
        </w:tc>
        <w:tc>
          <w:tcPr>
            <w:tcW w:w="1202" w:type="pct"/>
            <w:vAlign w:val="center"/>
          </w:tcPr>
          <w:p w:rsidR="0093168D" w:rsidRPr="00CF6B63" w:rsidRDefault="0093168D" w:rsidP="00C560E6">
            <w:pPr>
              <w:jc w:val="center"/>
            </w:pPr>
            <w:r w:rsidRPr="00CF6B63"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F6B63">
                <w:t>2015 г</w:t>
              </w:r>
            </w:smartTag>
            <w:r w:rsidRPr="00CF6B63">
              <w:t>.</w:t>
            </w:r>
          </w:p>
        </w:tc>
        <w:tc>
          <w:tcPr>
            <w:tcW w:w="568" w:type="pct"/>
            <w:noWrap/>
            <w:vAlign w:val="center"/>
          </w:tcPr>
          <w:p w:rsidR="0093168D" w:rsidRPr="00CF6B63" w:rsidRDefault="0093168D" w:rsidP="00C560E6">
            <w:pPr>
              <w:jc w:val="center"/>
              <w:rPr>
                <w:bCs/>
              </w:rPr>
            </w:pPr>
            <w:proofErr w:type="spellStart"/>
            <w:r w:rsidRPr="00CF6B63">
              <w:rPr>
                <w:bCs/>
              </w:rPr>
              <w:t>ув</w:t>
            </w:r>
            <w:proofErr w:type="spellEnd"/>
            <w:r w:rsidRPr="00CF6B63">
              <w:rPr>
                <w:bCs/>
              </w:rPr>
              <w:t>/ум</w:t>
            </w:r>
          </w:p>
        </w:tc>
        <w:tc>
          <w:tcPr>
            <w:tcW w:w="491" w:type="pct"/>
            <w:noWrap/>
            <w:vAlign w:val="center"/>
          </w:tcPr>
          <w:p w:rsidR="0093168D" w:rsidRPr="00CF6B63" w:rsidRDefault="0093168D" w:rsidP="00C560E6">
            <w:pPr>
              <w:jc w:val="center"/>
              <w:rPr>
                <w:bCs/>
              </w:rPr>
            </w:pPr>
            <w:r w:rsidRPr="00CF6B63">
              <w:rPr>
                <w:bCs/>
              </w:rPr>
              <w:t>%</w:t>
            </w:r>
          </w:p>
        </w:tc>
      </w:tr>
      <w:tr w:rsidR="0093168D" w:rsidRPr="00CF6B63" w:rsidTr="00C560E6">
        <w:trPr>
          <w:trHeight w:val="280"/>
        </w:trPr>
        <w:tc>
          <w:tcPr>
            <w:tcW w:w="1538" w:type="pct"/>
            <w:vAlign w:val="bottom"/>
          </w:tcPr>
          <w:p w:rsidR="0093168D" w:rsidRPr="00CF6B63" w:rsidRDefault="0093168D" w:rsidP="00C560E6">
            <w:r w:rsidRPr="00CF6B63">
              <w:t>За регистрацию заключения брака</w:t>
            </w:r>
          </w:p>
        </w:tc>
        <w:tc>
          <w:tcPr>
            <w:tcW w:w="1201" w:type="pct"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413800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614000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200200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48,38</w:t>
            </w:r>
          </w:p>
        </w:tc>
      </w:tr>
      <w:tr w:rsidR="0093168D" w:rsidRPr="00CF6B63" w:rsidTr="00C560E6">
        <w:trPr>
          <w:trHeight w:val="347"/>
        </w:trPr>
        <w:tc>
          <w:tcPr>
            <w:tcW w:w="1538" w:type="pct"/>
            <w:vAlign w:val="bottom"/>
          </w:tcPr>
          <w:p w:rsidR="0093168D" w:rsidRPr="00CF6B63" w:rsidRDefault="0093168D" w:rsidP="00C560E6">
            <w:r w:rsidRPr="00CF6B63">
              <w:t>За расторжение брака</w:t>
            </w:r>
          </w:p>
        </w:tc>
        <w:tc>
          <w:tcPr>
            <w:tcW w:w="1201" w:type="pct"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445400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616200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170800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38,35</w:t>
            </w:r>
          </w:p>
        </w:tc>
      </w:tr>
      <w:tr w:rsidR="0093168D" w:rsidRPr="00CF6B63" w:rsidTr="00C560E6">
        <w:trPr>
          <w:trHeight w:val="328"/>
        </w:trPr>
        <w:tc>
          <w:tcPr>
            <w:tcW w:w="1538" w:type="pct"/>
            <w:vAlign w:val="bottom"/>
          </w:tcPr>
          <w:p w:rsidR="0093168D" w:rsidRPr="00CF6B63" w:rsidRDefault="0093168D" w:rsidP="00C560E6">
            <w:r w:rsidRPr="00CF6B63">
              <w:t>За установление отцовства</w:t>
            </w:r>
          </w:p>
        </w:tc>
        <w:tc>
          <w:tcPr>
            <w:tcW w:w="1201" w:type="pct"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878000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1471650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593650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67,61</w:t>
            </w:r>
          </w:p>
        </w:tc>
      </w:tr>
      <w:tr w:rsidR="0093168D" w:rsidRPr="00CF6B63" w:rsidTr="00C560E6">
        <w:trPr>
          <w:trHeight w:val="338"/>
        </w:trPr>
        <w:tc>
          <w:tcPr>
            <w:tcW w:w="1538" w:type="pct"/>
            <w:vAlign w:val="bottom"/>
          </w:tcPr>
          <w:p w:rsidR="0093168D" w:rsidRPr="00CF6B63" w:rsidRDefault="0093168D" w:rsidP="00C560E6">
            <w:r w:rsidRPr="00CF6B63">
              <w:t>За перемену имени</w:t>
            </w:r>
          </w:p>
        </w:tc>
        <w:tc>
          <w:tcPr>
            <w:tcW w:w="1201" w:type="pct"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530000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647600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117600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22,19</w:t>
            </w:r>
          </w:p>
        </w:tc>
      </w:tr>
      <w:tr w:rsidR="0093168D" w:rsidRPr="00CF6B63" w:rsidTr="00C560E6">
        <w:trPr>
          <w:trHeight w:val="529"/>
        </w:trPr>
        <w:tc>
          <w:tcPr>
            <w:tcW w:w="1538" w:type="pct"/>
            <w:vAlign w:val="bottom"/>
          </w:tcPr>
          <w:p w:rsidR="0093168D" w:rsidRPr="00CF6B63" w:rsidRDefault="0093168D" w:rsidP="00C560E6">
            <w:r w:rsidRPr="00CF6B63">
              <w:t>За внесение исправлений и изменений</w:t>
            </w:r>
          </w:p>
        </w:tc>
        <w:tc>
          <w:tcPr>
            <w:tcW w:w="1201" w:type="pct"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501800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616650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114850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22,89</w:t>
            </w:r>
          </w:p>
        </w:tc>
      </w:tr>
      <w:tr w:rsidR="0093168D" w:rsidRPr="00CF6B63" w:rsidTr="00C560E6">
        <w:trPr>
          <w:trHeight w:val="315"/>
        </w:trPr>
        <w:tc>
          <w:tcPr>
            <w:tcW w:w="1538" w:type="pct"/>
            <w:vAlign w:val="bottom"/>
          </w:tcPr>
          <w:p w:rsidR="0093168D" w:rsidRPr="00CF6B63" w:rsidRDefault="0093168D" w:rsidP="00C560E6">
            <w:r w:rsidRPr="00CF6B63">
              <w:t>За выдачу повторных свидетельств</w:t>
            </w:r>
          </w:p>
        </w:tc>
        <w:tc>
          <w:tcPr>
            <w:tcW w:w="1201" w:type="pct"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1710700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2444800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734100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42,91</w:t>
            </w:r>
          </w:p>
        </w:tc>
      </w:tr>
      <w:tr w:rsidR="0093168D" w:rsidRPr="00CF6B63" w:rsidTr="00C560E6">
        <w:trPr>
          <w:trHeight w:val="338"/>
        </w:trPr>
        <w:tc>
          <w:tcPr>
            <w:tcW w:w="1538" w:type="pct"/>
            <w:vAlign w:val="bottom"/>
          </w:tcPr>
          <w:p w:rsidR="0093168D" w:rsidRPr="00CF6B63" w:rsidRDefault="0093168D" w:rsidP="00C560E6">
            <w:r w:rsidRPr="00CF6B63">
              <w:t>За выдачу справок</w:t>
            </w:r>
          </w:p>
        </w:tc>
        <w:tc>
          <w:tcPr>
            <w:tcW w:w="1201" w:type="pct"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240400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372000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131600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54,74</w:t>
            </w:r>
          </w:p>
        </w:tc>
      </w:tr>
      <w:tr w:rsidR="0093168D" w:rsidRPr="00CF6B63" w:rsidTr="00C560E6">
        <w:trPr>
          <w:trHeight w:val="335"/>
        </w:trPr>
        <w:tc>
          <w:tcPr>
            <w:tcW w:w="1538" w:type="pct"/>
            <w:vAlign w:val="bottom"/>
          </w:tcPr>
          <w:p w:rsidR="0093168D" w:rsidRPr="00CF6B63" w:rsidRDefault="0093168D" w:rsidP="00C560E6">
            <w:r w:rsidRPr="00CF6B63">
              <w:t>За истребование документов</w:t>
            </w:r>
          </w:p>
        </w:tc>
        <w:tc>
          <w:tcPr>
            <w:tcW w:w="1201" w:type="pct"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2000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2450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450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22,50</w:t>
            </w:r>
          </w:p>
        </w:tc>
      </w:tr>
      <w:tr w:rsidR="0093168D" w:rsidRPr="00CF6B63" w:rsidTr="00C560E6">
        <w:trPr>
          <w:trHeight w:val="358"/>
        </w:trPr>
        <w:tc>
          <w:tcPr>
            <w:tcW w:w="1538" w:type="pct"/>
            <w:vAlign w:val="bottom"/>
          </w:tcPr>
          <w:p w:rsidR="0093168D" w:rsidRPr="00CF6B63" w:rsidRDefault="0093168D" w:rsidP="00C560E6">
            <w:r w:rsidRPr="00CF6B63">
              <w:t xml:space="preserve">За проставление </w:t>
            </w:r>
            <w:proofErr w:type="spellStart"/>
            <w:r w:rsidRPr="00CF6B63">
              <w:t>апостиля</w:t>
            </w:r>
            <w:proofErr w:type="spellEnd"/>
          </w:p>
        </w:tc>
        <w:tc>
          <w:tcPr>
            <w:tcW w:w="1201" w:type="pct"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28500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47500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19000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66,67</w:t>
            </w:r>
          </w:p>
        </w:tc>
      </w:tr>
      <w:tr w:rsidR="0093168D" w:rsidRPr="00CF6B63" w:rsidTr="00C560E6">
        <w:trPr>
          <w:trHeight w:val="340"/>
        </w:trPr>
        <w:tc>
          <w:tcPr>
            <w:tcW w:w="1538" w:type="pct"/>
            <w:noWrap/>
            <w:vAlign w:val="bottom"/>
          </w:tcPr>
          <w:p w:rsidR="0093168D" w:rsidRPr="00CF6B63" w:rsidRDefault="0093168D" w:rsidP="00C560E6">
            <w:pPr>
              <w:rPr>
                <w:b/>
              </w:rPr>
            </w:pPr>
            <w:r w:rsidRPr="00CF6B63">
              <w:rPr>
                <w:b/>
              </w:rPr>
              <w:t>итого</w:t>
            </w:r>
          </w:p>
        </w:tc>
        <w:tc>
          <w:tcPr>
            <w:tcW w:w="120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4750600</w:t>
            </w:r>
          </w:p>
        </w:tc>
        <w:tc>
          <w:tcPr>
            <w:tcW w:w="1202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6832850</w:t>
            </w:r>
          </w:p>
        </w:tc>
        <w:tc>
          <w:tcPr>
            <w:tcW w:w="568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2082250</w:t>
            </w:r>
          </w:p>
        </w:tc>
        <w:tc>
          <w:tcPr>
            <w:tcW w:w="491" w:type="pct"/>
            <w:noWrap/>
            <w:vAlign w:val="bottom"/>
          </w:tcPr>
          <w:p w:rsidR="0093168D" w:rsidRPr="00CF6B63" w:rsidRDefault="0093168D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43,83</w:t>
            </w:r>
          </w:p>
        </w:tc>
      </w:tr>
    </w:tbl>
    <w:p w:rsidR="0093168D" w:rsidRPr="00CF6B63" w:rsidRDefault="0093168D" w:rsidP="0093168D">
      <w:pPr>
        <w:jc w:val="both"/>
        <w:rPr>
          <w:sz w:val="27"/>
          <w:szCs w:val="27"/>
        </w:rPr>
      </w:pPr>
      <w:r w:rsidRPr="00CF6B63">
        <w:rPr>
          <w:sz w:val="27"/>
          <w:szCs w:val="27"/>
        </w:rPr>
        <w:t xml:space="preserve">        </w:t>
      </w:r>
    </w:p>
    <w:p w:rsidR="00E805B1" w:rsidRDefault="00E805B1"/>
    <w:sectPr w:rsidR="00E805B1" w:rsidSect="00E8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33E"/>
    <w:rsid w:val="008D133E"/>
    <w:rsid w:val="0093168D"/>
    <w:rsid w:val="00E80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u1300007</dc:creator>
  <cp:lastModifiedBy>u1300007</cp:lastModifiedBy>
  <cp:revision>2</cp:revision>
  <dcterms:created xsi:type="dcterms:W3CDTF">2016-02-08T07:55:00Z</dcterms:created>
  <dcterms:modified xsi:type="dcterms:W3CDTF">2016-02-08T07:56:00Z</dcterms:modified>
</cp:coreProperties>
</file>